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4754880" cy="3169920"/>
            <wp:docPr id="1" name="Picture 1"/>
            <wp:cNvGraphicFramePr>
              <a:graphicFrameLocks noChangeAspect="1"/>
            </wp:cNvGraphicFramePr>
            <a:graphic>
              <a:graphicData uri="http://schemas.openxmlformats.org/drawingml/2006/picture">
                <pic:pic>
                  <pic:nvPicPr>
                    <pic:cNvPr id="0" name="swarm-sauce-label.jpg"/>
                    <pic:cNvPicPr/>
                  </pic:nvPicPr>
                  <pic:blipFill>
                    <a:blip r:embed="rId9"/>
                    <a:stretch>
                      <a:fillRect/>
                    </a:stretch>
                  </pic:blipFill>
                  <pic:spPr>
                    <a:xfrm>
                      <a:off x="0" y="0"/>
                      <a:ext cx="4754880" cy="3169920"/>
                    </a:xfrm>
                    <a:prstGeom prst="rect"/>
                  </pic:spPr>
                </pic:pic>
              </a:graphicData>
            </a:graphic>
          </wp:inline>
        </w:drawing>
      </w:r>
    </w:p>
    <w:p>
      <w:pPr>
        <w:jc w:val="center"/>
      </w:pPr>
      <w:r>
        <w:rPr>
          <w:rFonts w:ascii="Calibri" w:hAnsi="Calibri"/>
          <w:b/>
          <w:sz w:val="52"/>
        </w:rPr>
        <w:t>Queenright User Manual</w:t>
      </w:r>
    </w:p>
    <w:p>
      <w:pPr>
        <w:jc w:val="center"/>
      </w:pPr>
      <w:r>
        <w:rPr>
          <w:rFonts w:ascii="Calibri" w:hAnsi="Calibri"/>
          <w:b w:val="0"/>
          <w:color w:val="505050"/>
          <w:sz w:val="24"/>
        </w:rPr>
        <w:t>queenrightapp.com  ·  Swarm Sauce  ·  2026</w:t>
      </w:r>
    </w:p>
    <w:p>
      <w:pPr>
        <w:jc w:val="center"/>
      </w:pPr>
      <w:r>
        <w:rPr>
          <w:rFonts w:ascii="Calibri" w:hAnsi="Calibri"/>
          <w:b w:val="0"/>
          <w:color w:val="505050"/>
          <w:sz w:val="18"/>
        </w:rPr>
        <w:t>©2025-2026 Swarm Sauce, LLC - Swarm Sauce® and Queenright® are copyright and registered trademarks of Swarm Sauce, LLC. All Rights Reserved. First use in commerce 10/01/2025.</w:t>
      </w:r>
    </w:p>
    <w:p>
      <w:r>
        <w:br w:type="page"/>
      </w:r>
    </w:p>
    <w:p>
      <w:pPr>
        <w:spacing w:after="120"/>
      </w:pPr>
      <w:r>
        <w:rPr>
          <w:rFonts w:ascii="Calibri" w:hAnsi="Calibri"/>
          <w:b/>
          <w:sz w:val="40"/>
        </w:rPr>
        <w:t>Contents</w:t>
      </w:r>
    </w:p>
    <w:p>
      <w:pPr>
        <w:spacing w:after="40"/>
      </w:pPr>
      <w:r>
        <w:rPr>
          <w:rFonts w:ascii="Calibri" w:hAnsi="Calibri"/>
          <w:b w:val="0"/>
          <w:sz w:val="24"/>
        </w:rPr>
        <w:t>Yards — List of yards</w:t>
        <w:tab/>
        <w:t>3</w:t>
      </w:r>
    </w:p>
    <w:p>
      <w:pPr>
        <w:spacing w:after="40"/>
      </w:pPr>
      <w:r>
        <w:rPr>
          <w:rFonts w:ascii="Calibri" w:hAnsi="Calibri"/>
          <w:b w:val="0"/>
          <w:sz w:val="24"/>
        </w:rPr>
        <w:t>Add a yard</w:t>
        <w:tab/>
        <w:t>4</w:t>
      </w:r>
    </w:p>
    <w:p>
      <w:pPr>
        <w:spacing w:after="40"/>
      </w:pPr>
      <w:r>
        <w:rPr>
          <w:rFonts w:ascii="Calibri" w:hAnsi="Calibri"/>
          <w:b w:val="0"/>
          <w:sz w:val="24"/>
        </w:rPr>
        <w:t>Apiary number — Per yard — not Settings</w:t>
        <w:tab/>
        <w:t>5</w:t>
      </w:r>
    </w:p>
    <w:p>
      <w:pPr>
        <w:spacing w:after="40"/>
      </w:pPr>
      <w:r>
        <w:rPr>
          <w:rFonts w:ascii="Calibri" w:hAnsi="Calibri"/>
          <w:b w:val="0"/>
          <w:sz w:val="24"/>
        </w:rPr>
        <w:t>Yard kit — Spares in the truck or barn</w:t>
        <w:tab/>
        <w:t>6</w:t>
      </w:r>
    </w:p>
    <w:p>
      <w:pPr>
        <w:spacing w:after="40"/>
      </w:pPr>
      <w:r>
        <w:rPr>
          <w:rFonts w:ascii="Calibri" w:hAnsi="Calibri"/>
          <w:b w:val="0"/>
          <w:sz w:val="24"/>
        </w:rPr>
        <w:t>Hives — List of hives</w:t>
        <w:tab/>
        <w:t>7</w:t>
      </w:r>
    </w:p>
    <w:p>
      <w:pPr>
        <w:spacing w:after="40"/>
      </w:pPr>
      <w:r>
        <w:rPr>
          <w:rFonts w:ascii="Calibri" w:hAnsi="Calibri"/>
          <w:b w:val="0"/>
          <w:sz w:val="24"/>
        </w:rPr>
        <w:t>Add a hive</w:t>
        <w:tab/>
        <w:t>8</w:t>
      </w:r>
    </w:p>
    <w:p>
      <w:pPr>
        <w:spacing w:after="40"/>
      </w:pPr>
      <w:r>
        <w:rPr>
          <w:rFonts w:ascii="Calibri" w:hAnsi="Calibri"/>
          <w:b w:val="0"/>
          <w:sz w:val="24"/>
        </w:rPr>
        <w:t>Hive card — One colony</w:t>
        <w:tab/>
        <w:t>9</w:t>
      </w:r>
    </w:p>
    <w:p>
      <w:pPr>
        <w:spacing w:after="40"/>
      </w:pPr>
      <w:r>
        <w:rPr>
          <w:rFonts w:ascii="Calibri" w:hAnsi="Calibri"/>
          <w:b w:val="0"/>
          <w:sz w:val="24"/>
        </w:rPr>
        <w:t>Hive equipment</w:t>
        <w:tab/>
        <w:t>10</w:t>
      </w:r>
    </w:p>
    <w:p>
      <w:pPr>
        <w:spacing w:after="40"/>
      </w:pPr>
      <w:r>
        <w:rPr>
          <w:rFonts w:ascii="Calibri" w:hAnsi="Calibri"/>
          <w:b w:val="0"/>
          <w:sz w:val="24"/>
        </w:rPr>
        <w:t>Hive inspections — List of looks</w:t>
        <w:tab/>
        <w:t>11</w:t>
      </w:r>
    </w:p>
    <w:p>
      <w:pPr>
        <w:spacing w:after="40"/>
      </w:pPr>
      <w:r>
        <w:rPr>
          <w:rFonts w:ascii="Calibri" w:hAnsi="Calibri"/>
          <w:b w:val="0"/>
          <w:sz w:val="24"/>
        </w:rPr>
        <w:t>Add an inspection</w:t>
        <w:tab/>
        <w:t>12</w:t>
      </w:r>
    </w:p>
    <w:p>
      <w:pPr>
        <w:spacing w:after="40"/>
      </w:pPr>
      <w:r>
        <w:rPr>
          <w:rFonts w:ascii="Calibri" w:hAnsi="Calibri"/>
          <w:b w:val="0"/>
          <w:sz w:val="24"/>
        </w:rPr>
        <w:t>Voice memos</w:t>
        <w:tab/>
        <w:t>13</w:t>
      </w:r>
    </w:p>
    <w:p>
      <w:pPr>
        <w:spacing w:after="40"/>
      </w:pPr>
      <w:r>
        <w:rPr>
          <w:rFonts w:ascii="Calibri" w:hAnsi="Calibri"/>
          <w:b w:val="0"/>
          <w:sz w:val="24"/>
        </w:rPr>
        <w:t>Voice commands — English and Spanish</w:t>
        <w:tab/>
        <w:t>14</w:t>
      </w:r>
    </w:p>
    <w:p>
      <w:pPr>
        <w:spacing w:after="40"/>
      </w:pPr>
      <w:r>
        <w:rPr>
          <w:rFonts w:ascii="Calibri" w:hAnsi="Calibri"/>
          <w:b w:val="0"/>
          <w:sz w:val="24"/>
        </w:rPr>
        <w:t>Hive treatments</w:t>
        <w:tab/>
        <w:t>15</w:t>
      </w:r>
    </w:p>
    <w:p>
      <w:pPr>
        <w:spacing w:after="40"/>
      </w:pPr>
      <w:r>
        <w:rPr>
          <w:rFonts w:ascii="Calibri" w:hAnsi="Calibri"/>
          <w:b w:val="0"/>
          <w:sz w:val="24"/>
        </w:rPr>
        <w:t>Hive feedings</w:t>
        <w:tab/>
        <w:t>16</w:t>
      </w:r>
    </w:p>
    <w:p>
      <w:pPr>
        <w:spacing w:after="40"/>
      </w:pPr>
      <w:r>
        <w:rPr>
          <w:rFonts w:ascii="Calibri" w:hAnsi="Calibri"/>
          <w:b w:val="0"/>
          <w:sz w:val="24"/>
        </w:rPr>
        <w:t>Hive harvests — Crop page</w:t>
        <w:tab/>
        <w:t>17</w:t>
      </w:r>
    </w:p>
    <w:p>
      <w:pPr>
        <w:spacing w:after="40"/>
      </w:pPr>
      <w:r>
        <w:rPr>
          <w:rFonts w:ascii="Calibri" w:hAnsi="Calibri"/>
          <w:b w:val="0"/>
          <w:sz w:val="24"/>
        </w:rPr>
        <w:t>Hive queen &amp; genetics</w:t>
        <w:tab/>
        <w:t>18</w:t>
      </w:r>
    </w:p>
    <w:p>
      <w:pPr>
        <w:spacing w:after="40"/>
      </w:pPr>
      <w:r>
        <w:rPr>
          <w:rFonts w:ascii="Calibri" w:hAnsi="Calibri"/>
          <w:b w:val="0"/>
          <w:sz w:val="24"/>
        </w:rPr>
        <w:t>Hive photos</w:t>
        <w:tab/>
        <w:t>19</w:t>
      </w:r>
    </w:p>
    <w:p>
      <w:pPr>
        <w:spacing w:after="40"/>
      </w:pPr>
      <w:r>
        <w:rPr>
          <w:rFonts w:ascii="Calibri" w:hAnsi="Calibri"/>
          <w:b w:val="0"/>
          <w:sz w:val="24"/>
        </w:rPr>
        <w:t>Hive sensors</w:t>
        <w:tab/>
        <w:t>20</w:t>
      </w:r>
    </w:p>
    <w:p>
      <w:pPr>
        <w:spacing w:after="40"/>
      </w:pPr>
      <w:r>
        <w:rPr>
          <w:rFonts w:ascii="Calibri" w:hAnsi="Calibri"/>
          <w:b w:val="0"/>
          <w:sz w:val="24"/>
        </w:rPr>
        <w:t>Hive QR lids</w:t>
        <w:tab/>
        <w:t>21</w:t>
      </w:r>
    </w:p>
    <w:p>
      <w:pPr>
        <w:spacing w:after="40"/>
      </w:pPr>
      <w:r>
        <w:rPr>
          <w:rFonts w:ascii="Calibri" w:hAnsi="Calibri"/>
          <w:b w:val="0"/>
          <w:sz w:val="24"/>
        </w:rPr>
        <w:t>Reminders</w:t>
        <w:tab/>
        <w:t>22</w:t>
      </w:r>
    </w:p>
    <w:p>
      <w:pPr>
        <w:spacing w:after="40"/>
      </w:pPr>
      <w:r>
        <w:rPr>
          <w:rFonts w:ascii="Calibri" w:hAnsi="Calibri"/>
          <w:b w:val="0"/>
          <w:sz w:val="24"/>
        </w:rPr>
        <w:t>Today’s briefing</w:t>
        <w:tab/>
        <w:t>23</w:t>
      </w:r>
    </w:p>
    <w:p>
      <w:pPr>
        <w:spacing w:after="40"/>
      </w:pPr>
      <w:r>
        <w:rPr>
          <w:rFonts w:ascii="Calibri" w:hAnsi="Calibri"/>
          <w:b w:val="0"/>
          <w:sz w:val="24"/>
        </w:rPr>
        <w:t>Queenright Learning — The loop</w:t>
        <w:tab/>
        <w:t>24</w:t>
      </w:r>
    </w:p>
    <w:p>
      <w:pPr>
        <w:spacing w:after="40"/>
      </w:pPr>
      <w:r>
        <w:rPr>
          <w:rFonts w:ascii="Calibri" w:hAnsi="Calibri"/>
          <w:b w:val="0"/>
          <w:sz w:val="24"/>
        </w:rPr>
        <w:t>Closed call — What the book answered</w:t>
        <w:tab/>
        <w:t>25</w:t>
      </w:r>
    </w:p>
    <w:p>
      <w:pPr>
        <w:spacing w:after="40"/>
      </w:pPr>
      <w:r>
        <w:rPr>
          <w:rFonts w:ascii="Calibri" w:hAnsi="Calibri"/>
          <w:b w:val="0"/>
          <w:sz w:val="24"/>
        </w:rPr>
        <w:t>Intervention vs outcome</w:t>
        <w:tab/>
        <w:t>26</w:t>
      </w:r>
    </w:p>
    <w:p>
      <w:pPr>
        <w:spacing w:after="40"/>
      </w:pPr>
      <w:r>
        <w:rPr>
          <w:rFonts w:ascii="Calibri" w:hAnsi="Calibri"/>
          <w:b w:val="0"/>
          <w:sz w:val="24"/>
        </w:rPr>
        <w:t>Work stamps the ledger</w:t>
        <w:tab/>
        <w:t>27</w:t>
      </w:r>
    </w:p>
    <w:p>
      <w:pPr>
        <w:spacing w:after="40"/>
      </w:pPr>
      <w:r>
        <w:rPr>
          <w:rFonts w:ascii="Calibri" w:hAnsi="Calibri"/>
          <w:b w:val="0"/>
          <w:sz w:val="24"/>
        </w:rPr>
        <w:t>Operations this month</w:t>
        <w:tab/>
        <w:t>28</w:t>
      </w:r>
    </w:p>
    <w:p>
      <w:pPr>
        <w:spacing w:after="40"/>
      </w:pPr>
      <w:r>
        <w:rPr>
          <w:rFonts w:ascii="Calibri" w:hAnsi="Calibri"/>
          <w:b w:val="0"/>
          <w:sz w:val="24"/>
        </w:rPr>
        <w:t>Site score, bloom, weight, photo</w:t>
        <w:tab/>
        <w:t>29</w:t>
      </w:r>
    </w:p>
    <w:p>
      <w:pPr>
        <w:spacing w:after="40"/>
      </w:pPr>
      <w:r>
        <w:rPr>
          <w:rFonts w:ascii="Calibri" w:hAnsi="Calibri"/>
          <w:b w:val="0"/>
          <w:sz w:val="24"/>
        </w:rPr>
        <w:t>Parked until the book answers</w:t>
        <w:tab/>
        <w:t>30</w:t>
      </w:r>
    </w:p>
    <w:p>
      <w:pPr>
        <w:spacing w:after="40"/>
      </w:pPr>
      <w:r>
        <w:rPr>
          <w:rFonts w:ascii="Calibri" w:hAnsi="Calibri"/>
          <w:b w:val="0"/>
          <w:sz w:val="24"/>
        </w:rPr>
        <w:t>Prediction events</w:t>
        <w:tab/>
        <w:t>31</w:t>
      </w:r>
    </w:p>
    <w:p>
      <w:pPr>
        <w:spacing w:after="40"/>
      </w:pPr>
      <w:r>
        <w:rPr>
          <w:rFonts w:ascii="Calibri" w:hAnsi="Calibri"/>
          <w:b w:val="0"/>
          <w:sz w:val="24"/>
        </w:rPr>
        <w:t>Swarm rule set</w:t>
        <w:tab/>
        <w:t>32</w:t>
      </w:r>
    </w:p>
    <w:p>
      <w:pPr>
        <w:spacing w:after="40"/>
      </w:pPr>
      <w:r>
        <w:rPr>
          <w:rFonts w:ascii="Calibri" w:hAnsi="Calibri"/>
          <w:b w:val="0"/>
          <w:sz w:val="24"/>
        </w:rPr>
        <w:t>Hive → trap coverage</w:t>
        <w:tab/>
        <w:t>33</w:t>
      </w:r>
    </w:p>
    <w:p>
      <w:pPr>
        <w:spacing w:after="40"/>
      </w:pPr>
      <w:r>
        <w:rPr>
          <w:rFonts w:ascii="Calibri" w:hAnsi="Calibri"/>
          <w:b w:val="0"/>
          <w:sz w:val="24"/>
        </w:rPr>
        <w:t>Uncovered swarm</w:t>
        <w:tab/>
        <w:t>34</w:t>
      </w:r>
    </w:p>
    <w:p>
      <w:pPr>
        <w:spacing w:after="40"/>
      </w:pPr>
      <w:r>
        <w:rPr>
          <w:rFonts w:ascii="Calibri" w:hAnsi="Calibri"/>
          <w:b w:val="0"/>
          <w:sz w:val="24"/>
        </w:rPr>
        <w:t>Search</w:t>
        <w:tab/>
        <w:t>35</w:t>
      </w:r>
    </w:p>
    <w:p>
      <w:pPr>
        <w:spacing w:after="40"/>
      </w:pPr>
      <w:r>
        <w:rPr>
          <w:rFonts w:ascii="Calibri" w:hAnsi="Calibri"/>
          <w:b w:val="0"/>
          <w:sz w:val="24"/>
        </w:rPr>
        <w:t>From a sentence — Field assistant</w:t>
        <w:tab/>
        <w:t>36</w:t>
      </w:r>
    </w:p>
    <w:p>
      <w:pPr>
        <w:spacing w:after="40"/>
      </w:pPr>
      <w:r>
        <w:rPr>
          <w:rFonts w:ascii="Calibri" w:hAnsi="Calibri"/>
          <w:b w:val="0"/>
          <w:sz w:val="24"/>
        </w:rPr>
        <w:t>Crew &amp; route — Sideliner / Commercial</w:t>
        <w:tab/>
        <w:t>37</w:t>
      </w:r>
    </w:p>
    <w:p>
      <w:pPr>
        <w:spacing w:after="40"/>
      </w:pPr>
      <w:r>
        <w:rPr>
          <w:rFonts w:ascii="Calibri" w:hAnsi="Calibri"/>
          <w:b w:val="0"/>
          <w:sz w:val="24"/>
        </w:rPr>
        <w:t>Truck tools — Packed in the truck — Sideliner / Commercial</w:t>
        <w:tab/>
        <w:t>38</w:t>
      </w:r>
    </w:p>
    <w:p>
      <w:pPr>
        <w:spacing w:after="40"/>
      </w:pPr>
      <w:r>
        <w:rPr>
          <w:rFonts w:ascii="Calibri" w:hAnsi="Calibri"/>
          <w:b w:val="0"/>
          <w:sz w:val="24"/>
        </w:rPr>
        <w:t>Print / share the route</w:t>
        <w:tab/>
        <w:t>39</w:t>
      </w:r>
    </w:p>
    <w:p>
      <w:pPr>
        <w:spacing w:after="40"/>
      </w:pPr>
      <w:r>
        <w:rPr>
          <w:rFonts w:ascii="Calibri" w:hAnsi="Calibri"/>
          <w:b w:val="0"/>
          <w:sz w:val="24"/>
        </w:rPr>
        <w:t>Workload forecast</w:t>
        <w:tab/>
        <w:t>40</w:t>
      </w:r>
    </w:p>
    <w:p>
      <w:pPr>
        <w:spacing w:after="40"/>
      </w:pPr>
      <w:r>
        <w:rPr>
          <w:rFonts w:ascii="Calibri" w:hAnsi="Calibri"/>
          <w:b w:val="0"/>
          <w:sz w:val="24"/>
        </w:rPr>
        <w:t>Map — Yards, traps, blooms</w:t>
        <w:tab/>
        <w:t>41</w:t>
      </w:r>
    </w:p>
    <w:p>
      <w:pPr>
        <w:spacing w:after="40"/>
      </w:pPr>
      <w:r>
        <w:rPr>
          <w:rFonts w:ascii="Calibri" w:hAnsi="Calibri"/>
          <w:b w:val="0"/>
          <w:sz w:val="24"/>
        </w:rPr>
        <w:t>Swarm traps — List of traps</w:t>
        <w:tab/>
        <w:t>42</w:t>
      </w:r>
    </w:p>
    <w:p>
      <w:pPr>
        <w:spacing w:after="40"/>
      </w:pPr>
      <w:r>
        <w:rPr>
          <w:rFonts w:ascii="Calibri" w:hAnsi="Calibri"/>
          <w:b w:val="0"/>
          <w:sz w:val="24"/>
        </w:rPr>
        <w:t>Add a swarm trap</w:t>
        <w:tab/>
        <w:t>43</w:t>
      </w:r>
    </w:p>
    <w:p>
      <w:pPr>
        <w:spacing w:after="40"/>
      </w:pPr>
      <w:r>
        <w:rPr>
          <w:rFonts w:ascii="Calibri" w:hAnsi="Calibri"/>
          <w:b w:val="0"/>
          <w:sz w:val="24"/>
        </w:rPr>
        <w:t>Share trap field card</w:t>
        <w:tab/>
        <w:t>44</w:t>
      </w:r>
    </w:p>
    <w:p>
      <w:pPr>
        <w:spacing w:after="40"/>
      </w:pPr>
      <w:r>
        <w:rPr>
          <w:rFonts w:ascii="Calibri" w:hAnsi="Calibri"/>
          <w:b w:val="0"/>
          <w:sz w:val="24"/>
        </w:rPr>
        <w:t>Swarm Command Center</w:t>
        <w:tab/>
        <w:t>45</w:t>
      </w:r>
    </w:p>
    <w:p>
      <w:pPr>
        <w:spacing w:after="40"/>
      </w:pPr>
      <w:r>
        <w:rPr>
          <w:rFonts w:ascii="Calibri" w:hAnsi="Calibri"/>
          <w:b w:val="0"/>
          <w:sz w:val="24"/>
        </w:rPr>
        <w:t>Season calendar</w:t>
        <w:tab/>
        <w:t>46</w:t>
      </w:r>
    </w:p>
    <w:p>
      <w:pPr>
        <w:spacing w:after="40"/>
      </w:pPr>
      <w:r>
        <w:rPr>
          <w:rFonts w:ascii="Calibri" w:hAnsi="Calibri"/>
          <w:b w:val="0"/>
          <w:sz w:val="24"/>
        </w:rPr>
        <w:t>Season readiness</w:t>
        <w:tab/>
        <w:t>47</w:t>
      </w:r>
    </w:p>
    <w:p>
      <w:pPr>
        <w:spacing w:after="40"/>
      </w:pPr>
      <w:r>
        <w:rPr>
          <w:rFonts w:ascii="Calibri" w:hAnsi="Calibri"/>
          <w:b w:val="0"/>
          <w:sz w:val="24"/>
        </w:rPr>
        <w:t>Weather surge — Yard clock — not which hive</w:t>
        <w:tab/>
        <w:t>48</w:t>
      </w:r>
    </w:p>
    <w:p>
      <w:pPr>
        <w:spacing w:after="40"/>
      </w:pPr>
      <w:r>
        <w:rPr>
          <w:rFonts w:ascii="Calibri" w:hAnsi="Calibri"/>
          <w:b w:val="0"/>
          <w:sz w:val="24"/>
        </w:rPr>
        <w:t>How swarming is decided — The mark is not the score</w:t>
        <w:tab/>
        <w:t>49</w:t>
      </w:r>
    </w:p>
    <w:p>
      <w:pPr>
        <w:spacing w:after="40"/>
      </w:pPr>
      <w:r>
        <w:rPr>
          <w:rFonts w:ascii="Calibri" w:hAnsi="Calibri"/>
          <w:b w:val="0"/>
          <w:sz w:val="24"/>
        </w:rPr>
        <w:t>Swarm risk points — Added from the latest look</w:t>
        <w:tab/>
        <w:t>50</w:t>
      </w:r>
    </w:p>
    <w:p>
      <w:pPr>
        <w:spacing w:after="40"/>
      </w:pPr>
      <w:r>
        <w:rPr>
          <w:rFonts w:ascii="Calibri" w:hAnsi="Calibri"/>
          <w:b w:val="0"/>
          <w:sz w:val="24"/>
        </w:rPr>
        <w:t>Profit — List of entries</w:t>
        <w:tab/>
        <w:t>51</w:t>
      </w:r>
    </w:p>
    <w:p>
      <w:pPr>
        <w:spacing w:after="40"/>
      </w:pPr>
      <w:r>
        <w:rPr>
          <w:rFonts w:ascii="Calibri" w:hAnsi="Calibri"/>
          <w:b w:val="0"/>
          <w:sz w:val="24"/>
        </w:rPr>
        <w:t>Add a profit entry</w:t>
        <w:tab/>
        <w:t>52</w:t>
      </w:r>
    </w:p>
    <w:p>
      <w:pPr>
        <w:spacing w:after="40"/>
      </w:pPr>
      <w:r>
        <w:rPr>
          <w:rFonts w:ascii="Calibri" w:hAnsi="Calibri"/>
          <w:b w:val="0"/>
          <w:sz w:val="24"/>
        </w:rPr>
        <w:t>Queen rearing costs</w:t>
        <w:tab/>
        <w:t>53</w:t>
      </w:r>
    </w:p>
    <w:p>
      <w:pPr>
        <w:spacing w:after="40"/>
      </w:pPr>
      <w:r>
        <w:rPr>
          <w:rFonts w:ascii="Calibri" w:hAnsi="Calibri"/>
          <w:b w:val="0"/>
          <w:sz w:val="24"/>
        </w:rPr>
        <w:t>Queens — List of rounds (Sideliner / Commercial)</w:t>
        <w:tab/>
        <w:t>54</w:t>
      </w:r>
    </w:p>
    <w:p>
      <w:pPr>
        <w:spacing w:after="40"/>
      </w:pPr>
      <w:r>
        <w:rPr>
          <w:rFonts w:ascii="Calibri" w:hAnsi="Calibri"/>
          <w:b w:val="0"/>
          <w:sz w:val="24"/>
        </w:rPr>
        <w:t>Predicted vs actual — Rearing intelligence — Sideliner / Commercial</w:t>
        <w:tab/>
        <w:t>55</w:t>
      </w:r>
    </w:p>
    <w:p>
      <w:pPr>
        <w:spacing w:after="40"/>
      </w:pPr>
      <w:r>
        <w:rPr>
          <w:rFonts w:ascii="Calibri" w:hAnsi="Calibri"/>
          <w:b w:val="0"/>
          <w:sz w:val="24"/>
        </w:rPr>
        <w:t>Add a rearing event</w:t>
        <w:tab/>
        <w:t>56</w:t>
      </w:r>
    </w:p>
    <w:p>
      <w:pPr>
        <w:spacing w:after="40"/>
      </w:pPr>
      <w:r>
        <w:rPr>
          <w:rFonts w:ascii="Calibri" w:hAnsi="Calibri"/>
          <w:b w:val="0"/>
          <w:sz w:val="24"/>
        </w:rPr>
        <w:t>Cell log — incubator — One line on the round</w:t>
        <w:tab/>
        <w:t>57</w:t>
      </w:r>
    </w:p>
    <w:p>
      <w:pPr>
        <w:spacing w:after="40"/>
      </w:pPr>
      <w:r>
        <w:rPr>
          <w:rFonts w:ascii="Calibri" w:hAnsi="Calibri"/>
          <w:b w:val="0"/>
          <w:sz w:val="24"/>
        </w:rPr>
        <w:t>Queen quality</w:t>
        <w:tab/>
        <w:t>58</w:t>
      </w:r>
    </w:p>
    <w:p>
      <w:pPr>
        <w:spacing w:after="40"/>
      </w:pPr>
      <w:r>
        <w:rPr>
          <w:rFonts w:ascii="Calibri" w:hAnsi="Calibri"/>
          <w:b w:val="0"/>
          <w:sz w:val="24"/>
        </w:rPr>
        <w:t>Share a yard</w:t>
        <w:tab/>
        <w:t>59</w:t>
      </w:r>
    </w:p>
    <w:p>
      <w:pPr>
        <w:spacing w:after="40"/>
      </w:pPr>
      <w:r>
        <w:rPr>
          <w:rFonts w:ascii="Calibri" w:hAnsi="Calibri"/>
          <w:b w:val="0"/>
          <w:sz w:val="24"/>
        </w:rPr>
        <w:t>Share field card</w:t>
        <w:tab/>
        <w:t>60</w:t>
      </w:r>
    </w:p>
    <w:p>
      <w:pPr>
        <w:spacing w:after="40"/>
      </w:pPr>
      <w:r>
        <w:rPr>
          <w:rFonts w:ascii="Calibri" w:hAnsi="Calibri"/>
          <w:b w:val="0"/>
          <w:sz w:val="24"/>
        </w:rPr>
        <w:t>Backup</w:t>
        <w:tab/>
        <w:t>61</w:t>
      </w:r>
    </w:p>
    <w:p>
      <w:pPr>
        <w:spacing w:after="40"/>
      </w:pPr>
      <w:r>
        <w:rPr>
          <w:rFonts w:ascii="Calibri" w:hAnsi="Calibri"/>
          <w:b w:val="0"/>
          <w:sz w:val="24"/>
        </w:rPr>
        <w:t>Offline</w:t>
        <w:tab/>
        <w:t>62</w:t>
      </w:r>
    </w:p>
    <w:p>
      <w:pPr>
        <w:spacing w:after="40"/>
      </w:pPr>
      <w:r>
        <w:rPr>
          <w:rFonts w:ascii="Calibri" w:hAnsi="Calibri"/>
          <w:b w:val="0"/>
          <w:sz w:val="24"/>
        </w:rPr>
        <w:t>Phone &amp; language</w:t>
        <w:tab/>
        <w:t>63</w:t>
      </w:r>
    </w:p>
    <w:p>
      <w:pPr>
        <w:spacing w:after="40"/>
      </w:pPr>
      <w:r>
        <w:rPr>
          <w:rFonts w:ascii="Calibri" w:hAnsi="Calibri"/>
          <w:b w:val="0"/>
          <w:sz w:val="24"/>
        </w:rPr>
        <w:t>How data is stored</w:t>
        <w:tab/>
        <w:t>64</w:t>
      </w:r>
    </w:p>
    <w:p>
      <w:pPr>
        <w:spacing w:after="40"/>
      </w:pPr>
      <w:r>
        <w:rPr>
          <w:rFonts w:ascii="Calibri" w:hAnsi="Calibri"/>
          <w:b w:val="0"/>
          <w:sz w:val="24"/>
        </w:rPr>
        <w:t>Privacy</w:t>
        <w:tab/>
        <w:t>65</w:t>
      </w:r>
    </w:p>
    <w:p>
      <w:pPr>
        <w:spacing w:after="40"/>
      </w:pPr>
      <w:r>
        <w:rPr>
          <w:rFonts w:ascii="Calibri" w:hAnsi="Calibri"/>
          <w:b w:val="0"/>
          <w:sz w:val="24"/>
        </w:rPr>
        <w:t>Terms</w:t>
        <w:tab/>
        <w:t>66</w:t>
      </w:r>
    </w:p>
    <w:p>
      <w:r>
        <w:br w:type="page"/>
      </w:r>
    </w:p>
    <w:p>
      <w:pPr>
        <w:spacing w:after="120"/>
      </w:pPr>
      <w:r>
        <w:rPr>
          <w:rFonts w:ascii="Calibri" w:hAnsi="Calibri"/>
          <w:b/>
          <w:sz w:val="36"/>
        </w:rPr>
        <w:t>Yards</w:t>
      </w:r>
    </w:p>
    <w:p>
      <w:r>
        <w:rPr>
          <w:rFonts w:ascii="Calibri" w:hAnsi="Calibri"/>
          <w:b/>
          <w:sz w:val="26"/>
        </w:rPr>
        <w:t>List of yards</w:t>
      </w:r>
    </w:p>
    <w:p>
      <w:pPr>
        <w:spacing w:before="160" w:after="40"/>
      </w:pPr>
      <w:r>
        <w:rPr>
          <w:rFonts w:ascii="Calibri" w:hAnsi="Calibri"/>
          <w:b/>
          <w:sz w:val="24"/>
        </w:rPr>
        <w:t>Instructions:</w:t>
      </w:r>
    </w:p>
    <w:p>
      <w:pPr>
        <w:pStyle w:val="ListNumber"/>
      </w:pPr>
      <w:r>
        <w:rPr>
          <w:rFonts w:ascii="Calibri" w:hAnsi="Calibri"/>
          <w:b w:val="0"/>
          <w:sz w:val="22"/>
        </w:rPr>
        <w:t>Open Queenright at queenrightapp.com and sign in.</w:t>
      </w:r>
    </w:p>
    <w:p>
      <w:pPr>
        <w:pStyle w:val="ListNumber"/>
      </w:pPr>
      <w:r>
        <w:rPr>
          <w:rFonts w:ascii="Calibri" w:hAnsi="Calibri"/>
          <w:b w:val="0"/>
          <w:sz w:val="22"/>
        </w:rPr>
        <w:t>In the left pane or the bottom bar, tap Yard.</w:t>
      </w:r>
    </w:p>
    <w:p>
      <w:pPr>
        <w:jc w:val="center"/>
      </w:pPr>
      <w:r>
        <w:drawing>
          <wp:inline xmlns:a="http://schemas.openxmlformats.org/drawingml/2006/main" xmlns:pic="http://schemas.openxmlformats.org/drawingml/2006/picture">
            <wp:extent cx="5577840" cy="7127240"/>
            <wp:docPr id="2" name="Picture 2"/>
            <wp:cNvGraphicFramePr>
              <a:graphicFrameLocks noChangeAspect="1"/>
            </wp:cNvGraphicFramePr>
            <a:graphic>
              <a:graphicData uri="http://schemas.openxmlformats.org/drawingml/2006/picture">
                <pic:pic>
                  <pic:nvPicPr>
                    <pic:cNvPr id="0" name="yard.jpg"/>
                    <pic:cNvPicPr/>
                  </pic:nvPicPr>
                  <pic:blipFill>
                    <a:blip r:embed="rId10"/>
                    <a:stretch>
                      <a:fillRect/>
                    </a:stretch>
                  </pic:blipFill>
                  <pic:spPr>
                    <a:xfrm>
                      <a:off x="0" y="0"/>
                      <a:ext cx="5577840" cy="71272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List of all your yards, weather, briefing, and hives in each yard. Yards sort A–Z.</w:t>
      </w:r>
    </w:p>
    <w:p>
      <w:r>
        <w:br w:type="page"/>
      </w:r>
    </w:p>
    <w:p>
      <w:pPr>
        <w:spacing w:after="120"/>
      </w:pPr>
      <w:r>
        <w:rPr>
          <w:rFonts w:ascii="Calibri" w:hAnsi="Calibri"/>
          <w:b/>
          <w:sz w:val="36"/>
        </w:rPr>
        <w:t>Add a yard</w:t>
      </w:r>
    </w:p>
    <w:p>
      <w:pPr>
        <w:spacing w:before="160" w:after="40"/>
      </w:pPr>
      <w:r>
        <w:rPr>
          <w:rFonts w:ascii="Calibri" w:hAnsi="Calibri"/>
          <w:b/>
          <w:sz w:val="24"/>
        </w:rPr>
        <w:t>Instructions:</w:t>
      </w:r>
    </w:p>
    <w:p>
      <w:pPr>
        <w:pStyle w:val="ListNumber"/>
      </w:pPr>
      <w:r>
        <w:rPr>
          <w:rFonts w:ascii="Calibri" w:hAnsi="Calibri"/>
          <w:b w:val="0"/>
          <w:sz w:val="22"/>
        </w:rPr>
        <w:t>On Yard, tap Add yard.</w:t>
      </w:r>
    </w:p>
    <w:p>
      <w:pPr>
        <w:pStyle w:val="ListNumber"/>
      </w:pPr>
      <w:r>
        <w:rPr>
          <w:rFonts w:ascii="Calibri" w:hAnsi="Calibri"/>
          <w:b w:val="0"/>
          <w:sz w:val="22"/>
        </w:rPr>
        <w:t>Add Name, Location, Latitude, Longitude, Forage radius and Notes.</w:t>
      </w:r>
    </w:p>
    <w:p>
      <w:pPr>
        <w:pStyle w:val="ListNumber"/>
      </w:pPr>
      <w:r>
        <w:rPr>
          <w:rFonts w:ascii="Calibri" w:hAnsi="Calibri"/>
          <w:b w:val="0"/>
          <w:sz w:val="22"/>
        </w:rPr>
        <w:t>Add Owner, Address, Phone and Id. Under Owner, add this yard’s Apiary number. It is not the number on Settings — each yard can have a different state number.</w:t>
      </w:r>
    </w:p>
    <w:p>
      <w:pPr>
        <w:pStyle w:val="ListNumber"/>
      </w:pPr>
      <w:r>
        <w:rPr>
          <w:rFonts w:ascii="Calibri" w:hAnsi="Calibri"/>
          <w:b w:val="0"/>
          <w:sz w:val="22"/>
        </w:rPr>
        <w:t>Add Access (gate, dogs, landowner, parking) and Climate.</w:t>
      </w:r>
    </w:p>
    <w:p>
      <w:pPr>
        <w:pStyle w:val="ListNumber"/>
      </w:pPr>
      <w:r>
        <w:rPr>
          <w:rFonts w:ascii="Calibri" w:hAnsi="Calibri"/>
          <w:b w:val="0"/>
          <w:sz w:val="22"/>
        </w:rPr>
        <w:t>Tap Save.</w:t>
      </w:r>
    </w:p>
    <w:p>
      <w:pPr>
        <w:jc w:val="center"/>
      </w:pPr>
      <w:r>
        <w:drawing>
          <wp:inline xmlns:a="http://schemas.openxmlformats.org/drawingml/2006/main" xmlns:pic="http://schemas.openxmlformats.org/drawingml/2006/picture">
            <wp:extent cx="5577840" cy="7127240"/>
            <wp:docPr id="3" name="Picture 3"/>
            <wp:cNvGraphicFramePr>
              <a:graphicFrameLocks noChangeAspect="1"/>
            </wp:cNvGraphicFramePr>
            <a:graphic>
              <a:graphicData uri="http://schemas.openxmlformats.org/drawingml/2006/picture">
                <pic:pic>
                  <pic:nvPicPr>
                    <pic:cNvPr id="0" name="yard.jpg"/>
                    <pic:cNvPicPr/>
                  </pic:nvPicPr>
                  <pic:blipFill>
                    <a:blip r:embed="rId10"/>
                    <a:stretch>
                      <a:fillRect/>
                    </a:stretch>
                  </pic:blipFill>
                  <pic:spPr>
                    <a:xfrm>
                      <a:off x="0" y="0"/>
                      <a:ext cx="5577840" cy="7127240"/>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Name = name of the yard</w:t>
      </w:r>
    </w:p>
    <w:p>
      <w:pPr>
        <w:pStyle w:val="ListBullet"/>
      </w:pPr>
      <w:r>
        <w:rPr>
          <w:rFonts w:ascii="Calibri" w:hAnsi="Calibri"/>
          <w:b w:val="0"/>
          <w:sz w:val="22"/>
        </w:rPr>
        <w:t>Location = town or place</w:t>
      </w:r>
    </w:p>
    <w:p>
      <w:pPr>
        <w:pStyle w:val="ListBullet"/>
      </w:pPr>
      <w:r>
        <w:rPr>
          <w:rFonts w:ascii="Calibri" w:hAnsi="Calibri"/>
          <w:b w:val="0"/>
          <w:sz w:val="22"/>
        </w:rPr>
        <w:t>Latitude / Longitude = pin for weather and the map</w:t>
      </w:r>
    </w:p>
    <w:p>
      <w:pPr>
        <w:pStyle w:val="ListBullet"/>
      </w:pPr>
      <w:r>
        <w:rPr>
          <w:rFonts w:ascii="Calibri" w:hAnsi="Calibri"/>
          <w:b w:val="0"/>
          <w:sz w:val="22"/>
        </w:rPr>
        <w:t>Forage radius = miles the bees work</w:t>
      </w:r>
    </w:p>
    <w:p>
      <w:pPr>
        <w:pStyle w:val="ListBullet"/>
      </w:pPr>
      <w:r>
        <w:rPr>
          <w:rFonts w:ascii="Calibri" w:hAnsi="Calibri"/>
          <w:b w:val="0"/>
          <w:sz w:val="22"/>
        </w:rPr>
        <w:t>Owner / Address / Phone / Id = landowner or company</w:t>
      </w:r>
    </w:p>
    <w:p>
      <w:pPr>
        <w:pStyle w:val="ListBullet"/>
      </w:pPr>
      <w:r>
        <w:rPr>
          <w:rFonts w:ascii="Calibri" w:hAnsi="Calibri"/>
          <w:b w:val="0"/>
          <w:sz w:val="22"/>
        </w:rPr>
        <w:t>Apiary number = this yard’s state registration (Florida firm number such as FLO 480). Separate from the inspector number on Settings. Lives on Edit yard, not the yard card. Prints and shares on the field card.</w:t>
      </w:r>
    </w:p>
    <w:p>
      <w:pPr>
        <w:pStyle w:val="ListBullet"/>
      </w:pPr>
      <w:r>
        <w:rPr>
          <w:rFonts w:ascii="Calibri" w:hAnsi="Calibri"/>
          <w:b w:val="0"/>
          <w:sz w:val="22"/>
        </w:rPr>
        <w:t>Access = how to get in</w:t>
      </w:r>
    </w:p>
    <w:p>
      <w:pPr>
        <w:pStyle w:val="ListBullet"/>
      </w:pPr>
      <w:r>
        <w:rPr>
          <w:rFonts w:ascii="Calibri" w:hAnsi="Calibri"/>
          <w:b w:val="0"/>
          <w:sz w:val="22"/>
        </w:rPr>
        <w:t>Climate = tropical, dry, temperate, continental, cold winter</w:t>
      </w:r>
    </w:p>
    <w:p>
      <w:r>
        <w:br w:type="page"/>
      </w:r>
    </w:p>
    <w:p>
      <w:pPr>
        <w:spacing w:after="120"/>
      </w:pPr>
      <w:r>
        <w:rPr>
          <w:rFonts w:ascii="Calibri" w:hAnsi="Calibri"/>
          <w:b/>
          <w:sz w:val="36"/>
        </w:rPr>
        <w:t>Apiary number</w:t>
      </w:r>
    </w:p>
    <w:p>
      <w:r>
        <w:rPr>
          <w:rFonts w:ascii="Calibri" w:hAnsi="Calibri"/>
          <w:b/>
          <w:sz w:val="26"/>
        </w:rPr>
        <w:t>Per yard — not Settings</w:t>
      </w:r>
    </w:p>
    <w:p>
      <w:pPr>
        <w:spacing w:before="160" w:after="40"/>
      </w:pPr>
      <w:r>
        <w:rPr>
          <w:rFonts w:ascii="Calibri" w:hAnsi="Calibri"/>
          <w:b/>
          <w:sz w:val="24"/>
        </w:rPr>
        <w:t>Instructions:</w:t>
      </w:r>
    </w:p>
    <w:p>
      <w:pPr>
        <w:pStyle w:val="ListNumber"/>
      </w:pPr>
      <w:r>
        <w:rPr>
          <w:rFonts w:ascii="Calibri" w:hAnsi="Calibri"/>
          <w:b w:val="0"/>
          <w:sz w:val="22"/>
        </w:rPr>
        <w:t>On Yard, tap Edit. Under Owner, add this yard’s Apiary number (Florida firm number such as FLO 480).</w:t>
      </w:r>
    </w:p>
    <w:p>
      <w:pPr>
        <w:pStyle w:val="ListNumber"/>
      </w:pPr>
      <w:r>
        <w:rPr>
          <w:rFonts w:ascii="Calibri" w:hAnsi="Calibri"/>
          <w:b w:val="0"/>
          <w:sz w:val="22"/>
        </w:rPr>
        <w:t>A yard in another state gets its own number. Do not copy the inspector number from Settings.</w:t>
      </w:r>
    </w:p>
    <w:p>
      <w:pPr>
        <w:pStyle w:val="ListNumber"/>
      </w:pPr>
      <w:r>
        <w:rPr>
          <w:rFonts w:ascii="Calibri" w:hAnsi="Calibri"/>
          <w:b w:val="0"/>
          <w:sz w:val="22"/>
        </w:rPr>
        <w:t>Print field card and Share field card put this yard’s number on the hard copy.</w:t>
      </w:r>
    </w:p>
    <w:p>
      <w:pPr>
        <w:jc w:val="center"/>
      </w:pPr>
      <w:r>
        <w:drawing>
          <wp:inline xmlns:a="http://schemas.openxmlformats.org/drawingml/2006/main" xmlns:pic="http://schemas.openxmlformats.org/drawingml/2006/picture">
            <wp:extent cx="5577840" cy="7127240"/>
            <wp:docPr id="4" name="Picture 4"/>
            <wp:cNvGraphicFramePr>
              <a:graphicFrameLocks noChangeAspect="1"/>
            </wp:cNvGraphicFramePr>
            <a:graphic>
              <a:graphicData uri="http://schemas.openxmlformats.org/drawingml/2006/picture">
                <pic:pic>
                  <pic:nvPicPr>
                    <pic:cNvPr id="0" name="yard.jpg"/>
                    <pic:cNvPicPr/>
                  </pic:nvPicPr>
                  <pic:blipFill>
                    <a:blip r:embed="rId10"/>
                    <a:stretch>
                      <a:fillRect/>
                    </a:stretch>
                  </pic:blipFill>
                  <pic:spPr>
                    <a:xfrm>
                      <a:off x="0" y="0"/>
                      <a:ext cx="5577840" cy="71272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The yard card does not show the number. Settings → State apiary inspector is who to call for inspections and permits. That number stays on the account and is not sent to the state.</w:t>
      </w:r>
    </w:p>
    <w:p>
      <w:r>
        <w:br w:type="page"/>
      </w:r>
    </w:p>
    <w:p>
      <w:pPr>
        <w:spacing w:after="120"/>
      </w:pPr>
      <w:r>
        <w:rPr>
          <w:rFonts w:ascii="Calibri" w:hAnsi="Calibri"/>
          <w:b/>
          <w:sz w:val="36"/>
        </w:rPr>
        <w:t>Yard kit</w:t>
      </w:r>
    </w:p>
    <w:p>
      <w:r>
        <w:rPr>
          <w:rFonts w:ascii="Calibri" w:hAnsi="Calibri"/>
          <w:b/>
          <w:sz w:val="26"/>
        </w:rPr>
        <w:t>Spares in the truck or barn</w:t>
      </w:r>
    </w:p>
    <w:p>
      <w:pPr>
        <w:spacing w:before="160" w:after="40"/>
      </w:pPr>
      <w:r>
        <w:rPr>
          <w:rFonts w:ascii="Calibri" w:hAnsi="Calibri"/>
          <w:b/>
          <w:sz w:val="24"/>
        </w:rPr>
        <w:t>Instructions:</w:t>
      </w:r>
    </w:p>
    <w:p>
      <w:pPr>
        <w:pStyle w:val="ListNumber"/>
      </w:pPr>
      <w:r>
        <w:rPr>
          <w:rFonts w:ascii="Calibri" w:hAnsi="Calibri"/>
          <w:b w:val="0"/>
          <w:sz w:val="22"/>
        </w:rPr>
        <w:t>Open the yard.</w:t>
      </w:r>
    </w:p>
    <w:p>
      <w:pPr>
        <w:pStyle w:val="ListNumber"/>
      </w:pPr>
      <w:r>
        <w:rPr>
          <w:rFonts w:ascii="Calibri" w:hAnsi="Calibri"/>
          <w:b w:val="0"/>
          <w:sz w:val="22"/>
        </w:rPr>
        <w:t>Under the hives, This yard’s kit lists spare woodenware A–Z.</w:t>
      </w:r>
    </w:p>
    <w:p>
      <w:pPr>
        <w:pStyle w:val="ListNumber"/>
      </w:pPr>
      <w:r>
        <w:rPr>
          <w:rFonts w:ascii="Calibri" w:hAnsi="Calibri"/>
          <w:b w:val="0"/>
          <w:sz w:val="22"/>
        </w:rPr>
        <w:t>Plus and minus the count. Drawn and foundation frames flag low under 8.</w:t>
      </w:r>
    </w:p>
    <w:p>
      <w:pPr>
        <w:pStyle w:val="ListNumber"/>
      </w:pPr>
      <w:r>
        <w:rPr>
          <w:rFonts w:ascii="Calibri" w:hAnsi="Calibri"/>
          <w:b w:val="0"/>
          <w:sz w:val="22"/>
        </w:rPr>
        <w:t>Hive equipment stays on the hive. Set traps stay on Traps.</w:t>
      </w:r>
    </w:p>
    <w:p>
      <w:pPr>
        <w:jc w:val="center"/>
      </w:pPr>
      <w:r>
        <w:drawing>
          <wp:inline xmlns:a="http://schemas.openxmlformats.org/drawingml/2006/main" xmlns:pic="http://schemas.openxmlformats.org/drawingml/2006/picture">
            <wp:extent cx="5577840" cy="6894830"/>
            <wp:docPr id="5" name="Picture 5"/>
            <wp:cNvGraphicFramePr>
              <a:graphicFrameLocks noChangeAspect="1"/>
            </wp:cNvGraphicFramePr>
            <a:graphic>
              <a:graphicData uri="http://schemas.openxmlformats.org/drawingml/2006/picture">
                <pic:pic>
                  <pic:nvPicPr>
                    <pic:cNvPr id="0" name="kit.jpg"/>
                    <pic:cNvPicPr/>
                  </pic:nvPicPr>
                  <pic:blipFill>
                    <a:blip r:embed="rId11"/>
                    <a:stretch>
                      <a:fillRect/>
                    </a:stretch>
                  </pic:blipFill>
                  <pic:spPr>
                    <a:xfrm>
                      <a:off x="0" y="0"/>
                      <a:ext cx="5577840" cy="6894830"/>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Boxes: deeps, mediums, shallows, nucs, empty swarm traps</w:t>
      </w:r>
    </w:p>
    <w:p>
      <w:pPr>
        <w:pStyle w:val="ListBullet"/>
      </w:pPr>
      <w:r>
        <w:rPr>
          <w:rFonts w:ascii="Calibri" w:hAnsi="Calibri"/>
          <w:b w:val="0"/>
          <w:sz w:val="22"/>
        </w:rPr>
        <w:t>Frames: drawn, foundation, drone</w:t>
      </w:r>
    </w:p>
    <w:p>
      <w:pPr>
        <w:pStyle w:val="ListBullet"/>
      </w:pPr>
      <w:r>
        <w:rPr>
          <w:rFonts w:ascii="Calibri" w:hAnsi="Calibri"/>
          <w:b w:val="0"/>
          <w:sz w:val="22"/>
        </w:rPr>
        <w:t>Boards: follower/dummy, divider, candy, Cloake, fume, quilt/moisture, escape</w:t>
      </w:r>
    </w:p>
    <w:p>
      <w:pPr>
        <w:pStyle w:val="ListBullet"/>
      </w:pPr>
      <w:r>
        <w:rPr>
          <w:rFonts w:ascii="Calibri" w:hAnsi="Calibri"/>
          <w:b w:val="0"/>
          <w:sz w:val="22"/>
        </w:rPr>
        <w:t>Pest and harvest: beetle traps, pollen traps, mouse guards, robbing screens</w:t>
      </w:r>
    </w:p>
    <w:p>
      <w:pPr>
        <w:pStyle w:val="ListBullet"/>
      </w:pPr>
      <w:r>
        <w:rPr>
          <w:rFonts w:ascii="Calibri" w:hAnsi="Calibri"/>
          <w:b w:val="0"/>
          <w:sz w:val="22"/>
        </w:rPr>
        <w:t>Queen: cages/clips, push-in cages, queen castles, excluders, Imirie shims</w:t>
      </w:r>
    </w:p>
    <w:p>
      <w:pPr>
        <w:pStyle w:val="ListBullet"/>
      </w:pPr>
      <w:r>
        <w:rPr>
          <w:rFonts w:ascii="Calibri" w:hAnsi="Calibri"/>
          <w:b w:val="0"/>
          <w:sz w:val="22"/>
        </w:rPr>
        <w:t>Other: feeders, insulated covers, treatments on the shelf</w:t>
      </w:r>
    </w:p>
    <w:p>
      <w:r>
        <w:br w:type="page"/>
      </w:r>
    </w:p>
    <w:p>
      <w:pPr>
        <w:spacing w:after="120"/>
      </w:pPr>
      <w:r>
        <w:rPr>
          <w:rFonts w:ascii="Calibri" w:hAnsi="Calibri"/>
          <w:b/>
          <w:sz w:val="36"/>
        </w:rPr>
        <w:t>Hives</w:t>
      </w:r>
    </w:p>
    <w:p>
      <w:r>
        <w:rPr>
          <w:rFonts w:ascii="Calibri" w:hAnsi="Calibri"/>
          <w:b/>
          <w:sz w:val="26"/>
        </w:rPr>
        <w:t>List of hives</w:t>
      </w:r>
    </w:p>
    <w:p>
      <w:pPr>
        <w:spacing w:before="160" w:after="40"/>
      </w:pPr>
      <w:r>
        <w:rPr>
          <w:rFonts w:ascii="Calibri" w:hAnsi="Calibri"/>
          <w:b/>
          <w:sz w:val="24"/>
        </w:rPr>
        <w:t>Instructions:</w:t>
      </w:r>
    </w:p>
    <w:p>
      <w:pPr>
        <w:pStyle w:val="ListNumber"/>
      </w:pPr>
      <w:r>
        <w:rPr>
          <w:rFonts w:ascii="Calibri" w:hAnsi="Calibri"/>
          <w:b w:val="0"/>
          <w:sz w:val="22"/>
        </w:rPr>
        <w:t>Open Queenright.</w:t>
      </w:r>
    </w:p>
    <w:p>
      <w:pPr>
        <w:pStyle w:val="ListNumber"/>
      </w:pPr>
      <w:r>
        <w:rPr>
          <w:rFonts w:ascii="Calibri" w:hAnsi="Calibri"/>
          <w:b w:val="0"/>
          <w:sz w:val="22"/>
        </w:rPr>
        <w:t>In the left pane or the bottom bar, tap Hives.</w:t>
      </w:r>
    </w:p>
    <w:p>
      <w:pPr>
        <w:jc w:val="center"/>
      </w:pPr>
      <w:r>
        <w:drawing>
          <wp:inline xmlns:a="http://schemas.openxmlformats.org/drawingml/2006/main" xmlns:pic="http://schemas.openxmlformats.org/drawingml/2006/picture">
            <wp:extent cx="5577840" cy="9753473"/>
            <wp:docPr id="6" name="Picture 6"/>
            <wp:cNvGraphicFramePr>
              <a:graphicFrameLocks noChangeAspect="1"/>
            </wp:cNvGraphicFramePr>
            <a:graphic>
              <a:graphicData uri="http://schemas.openxmlformats.org/drawingml/2006/picture">
                <pic:pic>
                  <pic:nvPicPr>
                    <pic:cNvPr id="0" name="hives.jpg"/>
                    <pic:cNvPicPr/>
                  </pic:nvPicPr>
                  <pic:blipFill>
                    <a:blip r:embed="rId12"/>
                    <a:stretch>
                      <a:fillRect/>
                    </a:stretch>
                  </pic:blipFill>
                  <pic:spPr>
                    <a:xfrm>
                      <a:off x="0" y="0"/>
                      <a:ext cx="5577840" cy="9753473"/>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All colonies, sorted A–Z then by number (10 after 9). Filter with Needs attention. Health score and swarm risk show on the card.</w:t>
      </w:r>
    </w:p>
    <w:p>
      <w:r>
        <w:br w:type="page"/>
      </w:r>
    </w:p>
    <w:p>
      <w:pPr>
        <w:spacing w:after="120"/>
      </w:pPr>
      <w:r>
        <w:rPr>
          <w:rFonts w:ascii="Calibri" w:hAnsi="Calibri"/>
          <w:b/>
          <w:sz w:val="36"/>
        </w:rPr>
        <w:t>Add a hive</w:t>
      </w:r>
    </w:p>
    <w:p>
      <w:pPr>
        <w:spacing w:before="160" w:after="40"/>
      </w:pPr>
      <w:r>
        <w:rPr>
          <w:rFonts w:ascii="Calibri" w:hAnsi="Calibri"/>
          <w:b/>
          <w:sz w:val="24"/>
        </w:rPr>
        <w:t>Instructions:</w:t>
      </w:r>
    </w:p>
    <w:p>
      <w:pPr>
        <w:pStyle w:val="ListNumber"/>
      </w:pPr>
      <w:r>
        <w:rPr>
          <w:rFonts w:ascii="Calibri" w:hAnsi="Calibri"/>
          <w:b w:val="0"/>
          <w:sz w:val="22"/>
        </w:rPr>
        <w:t>On Hives or a yard, tap Add hive.</w:t>
      </w:r>
    </w:p>
    <w:p>
      <w:pPr>
        <w:pStyle w:val="ListNumber"/>
      </w:pPr>
      <w:r>
        <w:rPr>
          <w:rFonts w:ascii="Calibri" w:hAnsi="Calibri"/>
          <w:b w:val="0"/>
          <w:sz w:val="22"/>
        </w:rPr>
        <w:t>Add Name, Yard, Type (8 or 10 frame), Status and Origin.</w:t>
      </w:r>
    </w:p>
    <w:p>
      <w:pPr>
        <w:pStyle w:val="ListNumber"/>
      </w:pPr>
      <w:r>
        <w:rPr>
          <w:rFonts w:ascii="Calibri" w:hAnsi="Calibri"/>
          <w:b w:val="0"/>
          <w:sz w:val="22"/>
        </w:rPr>
        <w:t>Add Queen year, mark color and source (including Feral or Donated to yard).</w:t>
      </w:r>
    </w:p>
    <w:p>
      <w:pPr>
        <w:pStyle w:val="ListNumber"/>
      </w:pPr>
      <w:r>
        <w:rPr>
          <w:rFonts w:ascii="Calibri" w:hAnsi="Calibri"/>
          <w:b w:val="0"/>
          <w:sz w:val="22"/>
        </w:rPr>
        <w:t>Tap Save.</w:t>
      </w:r>
    </w:p>
    <w:p>
      <w:pPr>
        <w:jc w:val="center"/>
      </w:pPr>
      <w:r>
        <w:drawing>
          <wp:inline xmlns:a="http://schemas.openxmlformats.org/drawingml/2006/main" xmlns:pic="http://schemas.openxmlformats.org/drawingml/2006/picture">
            <wp:extent cx="5577840" cy="9753473"/>
            <wp:docPr id="7" name="Picture 7"/>
            <wp:cNvGraphicFramePr>
              <a:graphicFrameLocks noChangeAspect="1"/>
            </wp:cNvGraphicFramePr>
            <a:graphic>
              <a:graphicData uri="http://schemas.openxmlformats.org/drawingml/2006/picture">
                <pic:pic>
                  <pic:nvPicPr>
                    <pic:cNvPr id="0" name="hives.jpg"/>
                    <pic:cNvPicPr/>
                  </pic:nvPicPr>
                  <pic:blipFill>
                    <a:blip r:embed="rId12"/>
                    <a:stretch>
                      <a:fillRect/>
                    </a:stretch>
                  </pic:blipFill>
                  <pic:spPr>
                    <a:xfrm>
                      <a:off x="0" y="0"/>
                      <a:ext cx="5577840" cy="9753473"/>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Name = hive number, tag or name</w:t>
      </w:r>
    </w:p>
    <w:p>
      <w:pPr>
        <w:pStyle w:val="ListBullet"/>
      </w:pPr>
      <w:r>
        <w:rPr>
          <w:rFonts w:ascii="Calibri" w:hAnsi="Calibri"/>
          <w:b w:val="0"/>
          <w:sz w:val="22"/>
        </w:rPr>
        <w:t>Type = Langstroth 8 or 10, nuc, top bar, other</w:t>
      </w:r>
    </w:p>
    <w:p>
      <w:pPr>
        <w:pStyle w:val="ListBullet"/>
      </w:pPr>
      <w:r>
        <w:rPr>
          <w:rFonts w:ascii="Calibri" w:hAnsi="Calibri"/>
          <w:b w:val="0"/>
          <w:sz w:val="22"/>
        </w:rPr>
        <w:t>Status = queenright, queenless, swarming, deadout, absconded</w:t>
      </w:r>
    </w:p>
    <w:p>
      <w:pPr>
        <w:pStyle w:val="ListBullet"/>
      </w:pPr>
      <w:r>
        <w:rPr>
          <w:rFonts w:ascii="Calibri" w:hAnsi="Calibri"/>
          <w:b w:val="0"/>
          <w:sz w:val="22"/>
        </w:rPr>
        <w:t>Origin = package, nuc, swarm, split, purchased, donated, feral</w:t>
      </w:r>
    </w:p>
    <w:p>
      <w:pPr>
        <w:pStyle w:val="ListBullet"/>
      </w:pPr>
      <w:r>
        <w:rPr>
          <w:rFonts w:ascii="Calibri" w:hAnsi="Calibri"/>
          <w:b w:val="0"/>
          <w:sz w:val="22"/>
        </w:rPr>
        <w:t>Queen source / year / color = genetics on the card</w:t>
      </w:r>
    </w:p>
    <w:p>
      <w:r>
        <w:br w:type="page"/>
      </w:r>
    </w:p>
    <w:p>
      <w:pPr>
        <w:spacing w:after="120"/>
      </w:pPr>
      <w:r>
        <w:rPr>
          <w:rFonts w:ascii="Calibri" w:hAnsi="Calibri"/>
          <w:b/>
          <w:sz w:val="36"/>
        </w:rPr>
        <w:t>Hive card</w:t>
      </w:r>
    </w:p>
    <w:p>
      <w:r>
        <w:rPr>
          <w:rFonts w:ascii="Calibri" w:hAnsi="Calibri"/>
          <w:b/>
          <w:sz w:val="26"/>
        </w:rPr>
        <w:t>One colony</w:t>
      </w:r>
    </w:p>
    <w:p>
      <w:pPr>
        <w:spacing w:before="160" w:after="40"/>
      </w:pPr>
      <w:r>
        <w:rPr>
          <w:rFonts w:ascii="Calibri" w:hAnsi="Calibri"/>
          <w:b/>
          <w:sz w:val="24"/>
        </w:rPr>
        <w:t>Instructions:</w:t>
      </w:r>
    </w:p>
    <w:p>
      <w:pPr>
        <w:pStyle w:val="ListNumber"/>
      </w:pPr>
      <w:r>
        <w:rPr>
          <w:rFonts w:ascii="Calibri" w:hAnsi="Calibri"/>
          <w:b w:val="0"/>
          <w:sz w:val="22"/>
        </w:rPr>
        <w:t>On Hives, tap a hive name.</w:t>
      </w:r>
    </w:p>
    <w:p>
      <w:pPr>
        <w:jc w:val="center"/>
      </w:pPr>
      <w:r>
        <w:drawing>
          <wp:inline xmlns:a="http://schemas.openxmlformats.org/drawingml/2006/main" xmlns:pic="http://schemas.openxmlformats.org/drawingml/2006/picture">
            <wp:extent cx="5577840" cy="16477869"/>
            <wp:docPr id="8" name="Picture 8"/>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Health score, swarm risk timeline, colony state timeline, event graph, last look, last feed, treatments, genetics, photos, sensors, voice memos, equipment checkmarks and box counts live here — not on the hive list.</w:t>
      </w:r>
    </w:p>
    <w:p>
      <w:r>
        <w:br w:type="page"/>
      </w:r>
    </w:p>
    <w:p>
      <w:pPr>
        <w:spacing w:after="120"/>
      </w:pPr>
      <w:r>
        <w:rPr>
          <w:rFonts w:ascii="Calibri" w:hAnsi="Calibri"/>
          <w:b/>
          <w:sz w:val="36"/>
        </w:rPr>
        <w:t>Hive equipment</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The equipment list is A–Z. Tap a checkbox for what’s on that box.</w:t>
      </w:r>
    </w:p>
    <w:p>
      <w:pPr>
        <w:pStyle w:val="ListNumber"/>
      </w:pPr>
      <w:r>
        <w:rPr>
          <w:rFonts w:ascii="Calibri" w:hAnsi="Calibri"/>
          <w:b w:val="0"/>
          <w:sz w:val="22"/>
        </w:rPr>
        <w:t>Plus and minus only Deep box, Medium super, Shallow super, and SHB trap.</w:t>
      </w:r>
    </w:p>
    <w:p>
      <w:pPr>
        <w:jc w:val="center"/>
      </w:pPr>
      <w:r>
        <w:drawing>
          <wp:inline xmlns:a="http://schemas.openxmlformats.org/drawingml/2006/main" xmlns:pic="http://schemas.openxmlformats.org/drawingml/2006/picture">
            <wp:extent cx="5577840" cy="6158865"/>
            <wp:docPr id="9" name="Picture 9"/>
            <wp:cNvGraphicFramePr>
              <a:graphicFrameLocks noChangeAspect="1"/>
            </wp:cNvGraphicFramePr>
            <a:graphic>
              <a:graphicData uri="http://schemas.openxmlformats.org/drawingml/2006/picture">
                <pic:pic>
                  <pic:nvPicPr>
                    <pic:cNvPr id="0" name="gear.jpg"/>
                    <pic:cNvPicPr/>
                  </pic:nvPicPr>
                  <pic:blipFill>
                    <a:blip r:embed="rId14"/>
                    <a:stretch>
                      <a:fillRect/>
                    </a:stretch>
                  </pic:blipFill>
                  <pic:spPr>
                    <a:xfrm>
                      <a:off x="0" y="0"/>
                      <a:ext cx="5577840" cy="6158865"/>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Bottoms: solid or screened, mite tray/board, slatted rack</w:t>
      </w:r>
    </w:p>
    <w:p>
      <w:pPr>
        <w:pStyle w:val="ListBullet"/>
      </w:pPr>
      <w:r>
        <w:rPr>
          <w:rFonts w:ascii="Calibri" w:hAnsi="Calibri"/>
          <w:b w:val="0"/>
          <w:sz w:val="22"/>
        </w:rPr>
        <w:t>Covers: inner, migratory, telescoping, insulated, quilt/moisture</w:t>
      </w:r>
    </w:p>
    <w:p>
      <w:pPr>
        <w:pStyle w:val="ListBullet"/>
      </w:pPr>
      <w:r>
        <w:rPr>
          <w:rFonts w:ascii="Calibri" w:hAnsi="Calibri"/>
          <w:b w:val="0"/>
          <w:sz w:val="22"/>
        </w:rPr>
        <w:t>Entrance: reducer, mouse guard, robbing screen</w:t>
      </w:r>
    </w:p>
    <w:p>
      <w:pPr>
        <w:pStyle w:val="ListBullet"/>
      </w:pPr>
      <w:r>
        <w:rPr>
          <w:rFonts w:ascii="Calibri" w:hAnsi="Calibri"/>
          <w:b w:val="0"/>
          <w:sz w:val="22"/>
        </w:rPr>
        <w:t>Frames: foundation, empty, drone frames</w:t>
      </w:r>
    </w:p>
    <w:p>
      <w:pPr>
        <w:pStyle w:val="ListBullet"/>
      </w:pPr>
      <w:r>
        <w:rPr>
          <w:rFonts w:ascii="Calibri" w:hAnsi="Calibri"/>
          <w:b w:val="0"/>
          <w:sz w:val="22"/>
        </w:rPr>
        <w:t>Queen / split: excluder, entrance excluder, Snellgrove, Cloake, Imirie shim, follower/dummy, divider, queen castle, push-in cage</w:t>
      </w:r>
    </w:p>
    <w:p>
      <w:pPr>
        <w:pStyle w:val="ListBullet"/>
      </w:pPr>
      <w:r>
        <w:rPr>
          <w:rFonts w:ascii="Calibri" w:hAnsi="Calibri"/>
          <w:b w:val="0"/>
          <w:sz w:val="22"/>
        </w:rPr>
        <w:t>Feed and harvest: four feeder types, pollen trap, escape board, fume board, candy board</w:t>
      </w:r>
    </w:p>
    <w:p>
      <w:pPr>
        <w:pStyle w:val="ListBullet"/>
      </w:pPr>
      <w:r>
        <w:rPr>
          <w:rFonts w:ascii="Calibri" w:hAnsi="Calibri"/>
          <w:b w:val="0"/>
          <w:sz w:val="22"/>
        </w:rPr>
        <w:t>Counts: deep box, medium super, shallow super, SHB trap — spare counts live on This yard’s kit</w:t>
      </w:r>
    </w:p>
    <w:p>
      <w:r>
        <w:br w:type="page"/>
      </w:r>
    </w:p>
    <w:p>
      <w:pPr>
        <w:spacing w:after="120"/>
      </w:pPr>
      <w:r>
        <w:rPr>
          <w:rFonts w:ascii="Calibri" w:hAnsi="Calibri"/>
          <w:b/>
          <w:sz w:val="36"/>
        </w:rPr>
        <w:t>Hive inspections</w:t>
      </w:r>
    </w:p>
    <w:p>
      <w:r>
        <w:rPr>
          <w:rFonts w:ascii="Calibri" w:hAnsi="Calibri"/>
          <w:b/>
          <w:sz w:val="26"/>
        </w:rPr>
        <w:t>List of looks</w:t>
      </w:r>
    </w:p>
    <w:p>
      <w:pPr>
        <w:spacing w:before="160" w:after="40"/>
      </w:pPr>
      <w:r>
        <w:rPr>
          <w:rFonts w:ascii="Calibri" w:hAnsi="Calibri"/>
          <w:b/>
          <w:sz w:val="24"/>
        </w:rPr>
        <w:t>Instructions:</w:t>
      </w:r>
    </w:p>
    <w:p>
      <w:pPr>
        <w:pStyle w:val="ListNumber"/>
      </w:pPr>
      <w:r>
        <w:rPr>
          <w:rFonts w:ascii="Calibri" w:hAnsi="Calibri"/>
          <w:b w:val="0"/>
          <w:sz w:val="22"/>
        </w:rPr>
        <w:t>In the left pane or the bottom bar, tap Log.</w:t>
      </w:r>
    </w:p>
    <w:p>
      <w:pPr>
        <w:pStyle w:val="ListNumber"/>
      </w:pPr>
      <w:r>
        <w:rPr>
          <w:rFonts w:ascii="Calibri" w:hAnsi="Calibri"/>
          <w:b w:val="0"/>
          <w:sz w:val="22"/>
        </w:rPr>
        <w:t>Use the search box to find an old look.</w:t>
      </w:r>
    </w:p>
    <w:p>
      <w:pPr>
        <w:jc w:val="center"/>
      </w:pPr>
      <w:r>
        <w:drawing>
          <wp:inline xmlns:a="http://schemas.openxmlformats.org/drawingml/2006/main" xmlns:pic="http://schemas.openxmlformats.org/drawingml/2006/picture">
            <wp:extent cx="5577840" cy="6399022"/>
            <wp:docPr id="10" name="Picture 10"/>
            <wp:cNvGraphicFramePr>
              <a:graphicFrameLocks noChangeAspect="1"/>
            </wp:cNvGraphicFramePr>
            <a:graphic>
              <a:graphicData uri="http://schemas.openxmlformats.org/drawingml/2006/picture">
                <pic:pic>
                  <pic:nvPicPr>
                    <pic:cNvPr id="0" name="looks.jpg"/>
                    <pic:cNvPicPr/>
                  </pic:nvPicPr>
                  <pic:blipFill>
                    <a:blip r:embed="rId15"/>
                    <a:stretch>
                      <a:fillRect/>
                    </a:stretch>
                  </pic:blipFill>
                  <pic:spPr>
                    <a:xfrm>
                      <a:off x="0" y="0"/>
                      <a:ext cx="5577840" cy="639902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Every inspection across the operation. Open a hive to add a new one.</w:t>
      </w:r>
    </w:p>
    <w:p>
      <w:r>
        <w:br w:type="page"/>
      </w:r>
    </w:p>
    <w:p>
      <w:pPr>
        <w:spacing w:after="120"/>
      </w:pPr>
      <w:r>
        <w:rPr>
          <w:rFonts w:ascii="Calibri" w:hAnsi="Calibri"/>
          <w:b/>
          <w:sz w:val="36"/>
        </w:rPr>
        <w:t>Add an inspection</w:t>
      </w:r>
    </w:p>
    <w:p>
      <w:pPr>
        <w:spacing w:before="160" w:after="40"/>
      </w:pPr>
      <w:r>
        <w:rPr>
          <w:rFonts w:ascii="Calibri" w:hAnsi="Calibri"/>
          <w:b/>
          <w:sz w:val="24"/>
        </w:rPr>
        <w:t>Instructions:</w:t>
      </w:r>
    </w:p>
    <w:p>
      <w:pPr>
        <w:pStyle w:val="ListNumber"/>
      </w:pPr>
      <w:r>
        <w:rPr>
          <w:rFonts w:ascii="Calibri" w:hAnsi="Calibri"/>
          <w:b w:val="0"/>
          <w:sz w:val="22"/>
        </w:rPr>
        <w:t>Open the hive and tap Add look.</w:t>
      </w:r>
    </w:p>
    <w:p>
      <w:pPr>
        <w:pStyle w:val="ListNumber"/>
      </w:pPr>
      <w:r>
        <w:rPr>
          <w:rFonts w:ascii="Calibri" w:hAnsi="Calibri"/>
          <w:b w:val="0"/>
          <w:sz w:val="22"/>
        </w:rPr>
        <w:t>Set Date, Queen, Brood pattern, Population, Stores, Swarm cells, Mites, Pests and Next action.</w:t>
      </w:r>
    </w:p>
    <w:p>
      <w:pPr>
        <w:pStyle w:val="ListNumber"/>
      </w:pPr>
      <w:r>
        <w:rPr>
          <w:rFonts w:ascii="Calibri" w:hAnsi="Calibri"/>
          <w:b w:val="0"/>
          <w:sz w:val="22"/>
        </w:rPr>
        <w:t>Add one or two photos.</w:t>
      </w:r>
    </w:p>
    <w:p>
      <w:pPr>
        <w:pStyle w:val="ListNumber"/>
      </w:pPr>
      <w:r>
        <w:rPr>
          <w:rFonts w:ascii="Calibri" w:hAnsi="Calibri"/>
          <w:b w:val="0"/>
          <w:sz w:val="22"/>
        </w:rPr>
        <w:t>Or hold the microphone and speak the look.</w:t>
      </w:r>
    </w:p>
    <w:p>
      <w:pPr>
        <w:pStyle w:val="ListNumber"/>
      </w:pPr>
      <w:r>
        <w:rPr>
          <w:rFonts w:ascii="Calibri" w:hAnsi="Calibri"/>
          <w:b w:val="0"/>
          <w:sz w:val="22"/>
        </w:rPr>
        <w:t>Tap Save. Offline drafts upload when you have signal.</w:t>
      </w:r>
    </w:p>
    <w:p>
      <w:pPr>
        <w:jc w:val="center"/>
      </w:pPr>
      <w:r>
        <w:drawing>
          <wp:inline xmlns:a="http://schemas.openxmlformats.org/drawingml/2006/main" xmlns:pic="http://schemas.openxmlformats.org/drawingml/2006/picture">
            <wp:extent cx="5577840" cy="6399022"/>
            <wp:docPr id="11" name="Picture 11"/>
            <wp:cNvGraphicFramePr>
              <a:graphicFrameLocks noChangeAspect="1"/>
            </wp:cNvGraphicFramePr>
            <a:graphic>
              <a:graphicData uri="http://schemas.openxmlformats.org/drawingml/2006/picture">
                <pic:pic>
                  <pic:nvPicPr>
                    <pic:cNvPr id="0" name="looks.jpg"/>
                    <pic:cNvPicPr/>
                  </pic:nvPicPr>
                  <pic:blipFill>
                    <a:blip r:embed="rId15"/>
                    <a:stretch>
                      <a:fillRect/>
                    </a:stretch>
                  </pic:blipFill>
                  <pic:spPr>
                    <a:xfrm>
                      <a:off x="0" y="0"/>
                      <a:ext cx="5577840" cy="6399022"/>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Queen = seen, not seen, cells, queenless</w:t>
      </w:r>
    </w:p>
    <w:p>
      <w:pPr>
        <w:pStyle w:val="ListBullet"/>
      </w:pPr>
      <w:r>
        <w:rPr>
          <w:rFonts w:ascii="Calibri" w:hAnsi="Calibri"/>
          <w:b w:val="0"/>
          <w:sz w:val="22"/>
        </w:rPr>
        <w:t>Brood / population / stores = frames or score</w:t>
      </w:r>
    </w:p>
    <w:p>
      <w:pPr>
        <w:pStyle w:val="ListBullet"/>
      </w:pPr>
      <w:r>
        <w:rPr>
          <w:rFonts w:ascii="Calibri" w:hAnsi="Calibri"/>
          <w:b w:val="0"/>
          <w:sz w:val="22"/>
        </w:rPr>
        <w:t>Swarm cells = none or present</w:t>
      </w:r>
    </w:p>
    <w:p>
      <w:pPr>
        <w:pStyle w:val="ListBullet"/>
      </w:pPr>
      <w:r>
        <w:rPr>
          <w:rFonts w:ascii="Calibri" w:hAnsi="Calibri"/>
          <w:b w:val="0"/>
          <w:sz w:val="22"/>
        </w:rPr>
        <w:t>Mites = count from the last sample</w:t>
      </w:r>
    </w:p>
    <w:p>
      <w:pPr>
        <w:pStyle w:val="ListBullet"/>
      </w:pPr>
      <w:r>
        <w:rPr>
          <w:rFonts w:ascii="Calibri" w:hAnsi="Calibri"/>
          <w:b w:val="0"/>
          <w:sz w:val="22"/>
        </w:rPr>
        <w:t>Next action = add a super, feed, requeen, pull strips</w:t>
      </w:r>
    </w:p>
    <w:p>
      <w:r>
        <w:br w:type="page"/>
      </w:r>
    </w:p>
    <w:p>
      <w:pPr>
        <w:spacing w:after="120"/>
      </w:pPr>
      <w:r>
        <w:rPr>
          <w:rFonts w:ascii="Calibri" w:hAnsi="Calibri"/>
          <w:b/>
          <w:sz w:val="36"/>
        </w:rPr>
        <w:t>Voice memos</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Tap Record.</w:t>
      </w:r>
    </w:p>
    <w:p>
      <w:pPr>
        <w:pStyle w:val="ListNumber"/>
      </w:pPr>
      <w:r>
        <w:rPr>
          <w:rFonts w:ascii="Calibri" w:hAnsi="Calibri"/>
          <w:b w:val="0"/>
          <w:sz w:val="22"/>
        </w:rPr>
        <w:t>Play it later at home. Files stay on this phone.</w:t>
      </w:r>
    </w:p>
    <w:p>
      <w:pPr>
        <w:jc w:val="center"/>
      </w:pPr>
      <w:r>
        <w:drawing>
          <wp:inline xmlns:a="http://schemas.openxmlformats.org/drawingml/2006/main" xmlns:pic="http://schemas.openxmlformats.org/drawingml/2006/picture">
            <wp:extent cx="5577840" cy="2510028"/>
            <wp:docPr id="12" name="Picture 12"/>
            <wp:cNvGraphicFramePr>
              <a:graphicFrameLocks noChangeAspect="1"/>
            </wp:cNvGraphicFramePr>
            <a:graphic>
              <a:graphicData uri="http://schemas.openxmlformats.org/drawingml/2006/picture">
                <pic:pic>
                  <pic:nvPicPr>
                    <pic:cNvPr id="0" name="memos.jpg"/>
                    <pic:cNvPicPr/>
                  </pic:nvPicPr>
                  <pic:blipFill>
                    <a:blip r:embed="rId16"/>
                    <a:stretch>
                      <a:fillRect/>
                    </a:stretch>
                  </pic:blipFill>
                  <pic:spPr>
                    <a:xfrm>
                      <a:off x="0" y="0"/>
                      <a:ext cx="5577840" cy="251002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Field notes when you cannot type. Not uploaded.</w:t>
      </w:r>
    </w:p>
    <w:p>
      <w:r>
        <w:br w:type="page"/>
      </w:r>
    </w:p>
    <w:p>
      <w:pPr>
        <w:spacing w:after="120"/>
      </w:pPr>
      <w:r>
        <w:rPr>
          <w:rFonts w:ascii="Calibri" w:hAnsi="Calibri"/>
          <w:b/>
          <w:sz w:val="36"/>
        </w:rPr>
        <w:t>Voice commands</w:t>
      </w:r>
    </w:p>
    <w:p>
      <w:r>
        <w:rPr>
          <w:rFonts w:ascii="Calibri" w:hAnsi="Calibri"/>
          <w:b/>
          <w:sz w:val="26"/>
        </w:rPr>
        <w:t>English and Spanish</w:t>
      </w:r>
    </w:p>
    <w:p>
      <w:pPr>
        <w:spacing w:before="160" w:after="40"/>
      </w:pPr>
      <w:r>
        <w:rPr>
          <w:rFonts w:ascii="Calibri" w:hAnsi="Calibri"/>
          <w:b/>
          <w:sz w:val="24"/>
        </w:rPr>
        <w:t>Instructions:</w:t>
      </w:r>
    </w:p>
    <w:p>
      <w:pPr>
        <w:pStyle w:val="ListNumber"/>
      </w:pPr>
      <w:r>
        <w:rPr>
          <w:rFonts w:ascii="Calibri" w:hAnsi="Calibri"/>
          <w:b w:val="0"/>
          <w:sz w:val="22"/>
        </w:rPr>
        <w:t>In Settings, How to use, or Sign in, pick English or Español. The mic follows that language.</w:t>
      </w:r>
    </w:p>
    <w:p>
      <w:pPr>
        <w:pStyle w:val="ListNumber"/>
      </w:pPr>
      <w:r>
        <w:rPr>
          <w:rFonts w:ascii="Calibri" w:hAnsi="Calibri"/>
          <w:b w:val="0"/>
          <w:sz w:val="22"/>
        </w:rPr>
        <w:t>Tap the microphone at the bottom of the screen. Chrome or Safari.</w:t>
      </w:r>
    </w:p>
    <w:p>
      <w:pPr>
        <w:pStyle w:val="ListNumber"/>
      </w:pPr>
      <w:r>
        <w:rPr>
          <w:rFonts w:ascii="Calibri" w:hAnsi="Calibri"/>
          <w:b w:val="0"/>
          <w:sz w:val="22"/>
        </w:rPr>
        <w:t>Name the hive the way it is in the book.</w:t>
      </w:r>
    </w:p>
    <w:p>
      <w:pPr>
        <w:jc w:val="center"/>
      </w:pPr>
      <w:r>
        <w:drawing>
          <wp:inline xmlns:a="http://schemas.openxmlformats.org/drawingml/2006/main" xmlns:pic="http://schemas.openxmlformats.org/drawingml/2006/picture">
            <wp:extent cx="5577840" cy="2083943"/>
            <wp:docPr id="13" name="Picture 13"/>
            <wp:cNvGraphicFramePr>
              <a:graphicFrameLocks noChangeAspect="1"/>
            </wp:cNvGraphicFramePr>
            <a:graphic>
              <a:graphicData uri="http://schemas.openxmlformats.org/drawingml/2006/picture">
                <pic:pic>
                  <pic:nvPicPr>
                    <pic:cNvPr id="0" name="voice.jpg"/>
                    <pic:cNvPicPr/>
                  </pic:nvPicPr>
                  <pic:blipFill>
                    <a:blip r:embed="rId17"/>
                    <a:stretch>
                      <a:fillRect/>
                    </a:stretch>
                  </pic:blipFill>
                  <pic:spPr>
                    <a:xfrm>
                      <a:off x="0" y="0"/>
                      <a:ext cx="5577840" cy="2083943"/>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Say the same command in either language. Commands fill the inspection form. Voice memos are recordings you play back — a different thing. No signal? A spoken look waits on the phone and uploads later. Hive names stay as you typed them.</w:t>
      </w:r>
    </w:p>
    <w:p>
      <w:pPr>
        <w:spacing w:before="160" w:after="40"/>
      </w:pPr>
      <w:r>
        <w:rPr>
          <w:rFonts w:ascii="Calibri" w:hAnsi="Calibri"/>
          <w:b/>
          <w:sz w:val="24"/>
        </w:rPr>
        <w:t>Fields</w:t>
      </w:r>
    </w:p>
    <w:p>
      <w:pPr>
        <w:pStyle w:val="ListBullet"/>
      </w:pPr>
      <w:r>
        <w:rPr>
          <w:rFonts w:ascii="Calibri" w:hAnsi="Calibri"/>
          <w:b w:val="0"/>
          <w:sz w:val="22"/>
        </w:rPr>
        <w:t>English: “Inspect Maple, calm, queen seen, eggs, mites 1.2”</w:t>
      </w:r>
    </w:p>
    <w:p>
      <w:pPr>
        <w:pStyle w:val="ListBullet"/>
      </w:pPr>
      <w:r>
        <w:rPr>
          <w:rFonts w:ascii="Calibri" w:hAnsi="Calibri"/>
          <w:b w:val="0"/>
          <w:sz w:val="22"/>
        </w:rPr>
        <w:t>English: “Open Palmetto” · “Season” · “Map” · “Traps” · “The log” · “The yard”</w:t>
      </w:r>
    </w:p>
    <w:p>
      <w:pPr>
        <w:pStyle w:val="ListBullet"/>
      </w:pPr>
      <w:r>
        <w:rPr>
          <w:rFonts w:ascii="Calibri" w:hAnsi="Calibri"/>
          <w:b w:val="0"/>
          <w:sz w:val="22"/>
        </w:rPr>
        <w:t>Español: “Revisa Maple, tranquila, reina vista, huevos, ácaros 1.2”</w:t>
      </w:r>
    </w:p>
    <w:p>
      <w:pPr>
        <w:pStyle w:val="ListBullet"/>
      </w:pPr>
      <w:r>
        <w:rPr>
          <w:rFonts w:ascii="Calibri" w:hAnsi="Calibri"/>
          <w:b w:val="0"/>
          <w:sz w:val="22"/>
        </w:rPr>
        <w:t>Español: “Abre Palmetto” · “Temporada” · “Mapa” · “Trampas” · “La bitácora” · “El apiario”</w:t>
      </w:r>
    </w:p>
    <w:p>
      <w:pPr>
        <w:pStyle w:val="ListBullet"/>
      </w:pPr>
      <w:r>
        <w:rPr>
          <w:rFonts w:ascii="Calibri" w:hAnsi="Calibri"/>
          <w:b w:val="0"/>
          <w:sz w:val="22"/>
        </w:rPr>
        <w:t>Plan: “Put two more swarm traps around the north side tomorrow and check Hive 14 Friday.”</w:t>
      </w:r>
    </w:p>
    <w:p>
      <w:pPr>
        <w:pStyle w:val="ListBullet"/>
      </w:pPr>
      <w:r>
        <w:rPr>
          <w:rFonts w:ascii="Calibri" w:hAnsi="Calibri"/>
          <w:b w:val="0"/>
          <w:sz w:val="22"/>
        </w:rPr>
        <w:t>Plan: “Pon dos trampas al norte mañana y revisa colmena 14 el viernes.”</w:t>
      </w:r>
    </w:p>
    <w:p>
      <w:pPr>
        <w:pStyle w:val="ListBullet"/>
      </w:pPr>
      <w:r>
        <w:rPr>
          <w:rFonts w:ascii="Calibri" w:hAnsi="Calibri"/>
          <w:b w:val="0"/>
          <w:sz w:val="22"/>
        </w:rPr>
        <w:t>Voice look on the hive card takes the same English or Spanish words.</w:t>
      </w:r>
    </w:p>
    <w:p>
      <w:r>
        <w:br w:type="page"/>
      </w:r>
    </w:p>
    <w:p>
      <w:pPr>
        <w:spacing w:after="120"/>
      </w:pPr>
      <w:r>
        <w:rPr>
          <w:rFonts w:ascii="Calibri" w:hAnsi="Calibri"/>
          <w:b/>
          <w:sz w:val="36"/>
        </w:rPr>
        <w:t>Hive treatments</w:t>
      </w:r>
    </w:p>
    <w:p>
      <w:pPr>
        <w:spacing w:before="160" w:after="40"/>
      </w:pPr>
      <w:r>
        <w:rPr>
          <w:rFonts w:ascii="Calibri" w:hAnsi="Calibri"/>
          <w:b/>
          <w:sz w:val="24"/>
        </w:rPr>
        <w:t>Instructions:</w:t>
      </w:r>
    </w:p>
    <w:p>
      <w:pPr>
        <w:pStyle w:val="ListNumber"/>
      </w:pPr>
      <w:r>
        <w:rPr>
          <w:rFonts w:ascii="Calibri" w:hAnsi="Calibri"/>
          <w:b w:val="0"/>
          <w:sz w:val="22"/>
        </w:rPr>
        <w:t>Open the hive or the yard.</w:t>
      </w:r>
    </w:p>
    <w:p>
      <w:pPr>
        <w:pStyle w:val="ListNumber"/>
      </w:pPr>
      <w:r>
        <w:rPr>
          <w:rFonts w:ascii="Calibri" w:hAnsi="Calibri"/>
          <w:b w:val="0"/>
          <w:sz w:val="22"/>
        </w:rPr>
        <w:t>Tap Log treatment.</w:t>
      </w:r>
    </w:p>
    <w:p>
      <w:pPr>
        <w:pStyle w:val="ListNumber"/>
      </w:pPr>
      <w:r>
        <w:rPr>
          <w:rFonts w:ascii="Calibri" w:hAnsi="Calibri"/>
          <w:b w:val="0"/>
          <w:sz w:val="22"/>
        </w:rPr>
        <w:t>Pick the product (including Small Hive Beetle, Wax Moth, Ants).</w:t>
      </w:r>
    </w:p>
    <w:p>
      <w:pPr>
        <w:pStyle w:val="ListNumber"/>
      </w:pPr>
      <w:r>
        <w:rPr>
          <w:rFonts w:ascii="Calibri" w:hAnsi="Calibri"/>
          <w:b w:val="0"/>
          <w:sz w:val="22"/>
        </w:rPr>
        <w:t>Set Pull strips if the treatment comes out later.</w:t>
      </w:r>
    </w:p>
    <w:p>
      <w:pPr>
        <w:jc w:val="center"/>
      </w:pPr>
      <w:r>
        <w:drawing>
          <wp:inline xmlns:a="http://schemas.openxmlformats.org/drawingml/2006/main" xmlns:pic="http://schemas.openxmlformats.org/drawingml/2006/picture">
            <wp:extent cx="5577840" cy="16477869"/>
            <wp:docPr id="14" name="Picture 14"/>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Product = the treatment from the list — not Other unless it is other</w:t>
      </w:r>
    </w:p>
    <w:p>
      <w:pPr>
        <w:pStyle w:val="ListBullet"/>
      </w:pPr>
      <w:r>
        <w:rPr>
          <w:rFonts w:ascii="Calibri" w:hAnsi="Calibri"/>
          <w:b w:val="0"/>
          <w:sz w:val="22"/>
        </w:rPr>
        <w:t>Pull strips = date the strips come out; mark pulled on the hive</w:t>
      </w:r>
    </w:p>
    <w:p>
      <w:pPr>
        <w:pStyle w:val="ListBullet"/>
      </w:pPr>
      <w:r>
        <w:rPr>
          <w:rFonts w:ascii="Calibri" w:hAnsi="Calibri"/>
          <w:b w:val="0"/>
          <w:sz w:val="22"/>
        </w:rPr>
        <w:t>Yard log = all live hives in this yard when that box is on</w:t>
      </w:r>
    </w:p>
    <w:p>
      <w:r>
        <w:br w:type="page"/>
      </w:r>
    </w:p>
    <w:p>
      <w:pPr>
        <w:spacing w:after="120"/>
      </w:pPr>
      <w:r>
        <w:rPr>
          <w:rFonts w:ascii="Calibri" w:hAnsi="Calibri"/>
          <w:b/>
          <w:sz w:val="36"/>
        </w:rPr>
        <w:t>Hive feedings</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Tap Feed.</w:t>
      </w:r>
    </w:p>
    <w:p>
      <w:pPr>
        <w:pStyle w:val="ListNumber"/>
      </w:pPr>
      <w:r>
        <w:rPr>
          <w:rFonts w:ascii="Calibri" w:hAnsi="Calibri"/>
          <w:b w:val="0"/>
          <w:sz w:val="22"/>
        </w:rPr>
        <w:t>Set Date, Type (syrup, fondant, pollen), Amount (including oz and cups).</w:t>
      </w:r>
    </w:p>
    <w:p>
      <w:pPr>
        <w:jc w:val="center"/>
      </w:pPr>
      <w:r>
        <w:drawing>
          <wp:inline xmlns:a="http://schemas.openxmlformats.org/drawingml/2006/main" xmlns:pic="http://schemas.openxmlformats.org/drawingml/2006/picture">
            <wp:extent cx="5577840" cy="16477869"/>
            <wp:docPr id="15" name="Picture 15"/>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Last feed shows on the hive card.</w:t>
      </w:r>
    </w:p>
    <w:p>
      <w:r>
        <w:br w:type="page"/>
      </w:r>
    </w:p>
    <w:p>
      <w:pPr>
        <w:spacing w:after="120"/>
      </w:pPr>
      <w:r>
        <w:rPr>
          <w:rFonts w:ascii="Calibri" w:hAnsi="Calibri"/>
          <w:b/>
          <w:sz w:val="36"/>
        </w:rPr>
        <w:t>Hive harvests</w:t>
      </w:r>
    </w:p>
    <w:p>
      <w:r>
        <w:rPr>
          <w:rFonts w:ascii="Calibri" w:hAnsi="Calibri"/>
          <w:b/>
          <w:sz w:val="26"/>
        </w:rPr>
        <w:t>Crop page</w:t>
      </w:r>
    </w:p>
    <w:p>
      <w:pPr>
        <w:spacing w:before="160" w:after="40"/>
      </w:pPr>
      <w:r>
        <w:rPr>
          <w:rFonts w:ascii="Calibri" w:hAnsi="Calibri"/>
          <w:b/>
          <w:sz w:val="24"/>
        </w:rPr>
        <w:t>Instructions:</w:t>
      </w:r>
    </w:p>
    <w:p>
      <w:pPr>
        <w:pStyle w:val="ListNumber"/>
      </w:pPr>
      <w:r>
        <w:rPr>
          <w:rFonts w:ascii="Calibri" w:hAnsi="Calibri"/>
          <w:b w:val="0"/>
          <w:sz w:val="22"/>
        </w:rPr>
        <w:t>In the left pane, tap Crop.</w:t>
      </w:r>
    </w:p>
    <w:p>
      <w:pPr>
        <w:pStyle w:val="ListNumber"/>
      </w:pPr>
      <w:r>
        <w:rPr>
          <w:rFonts w:ascii="Calibri" w:hAnsi="Calibri"/>
          <w:b w:val="0"/>
          <w:sz w:val="22"/>
        </w:rPr>
        <w:t>Tap Add harvest.</w:t>
      </w:r>
    </w:p>
    <w:p>
      <w:pPr>
        <w:pStyle w:val="ListNumber"/>
      </w:pPr>
      <w:r>
        <w:rPr>
          <w:rFonts w:ascii="Calibri" w:hAnsi="Calibri"/>
          <w:b w:val="0"/>
          <w:sz w:val="22"/>
        </w:rPr>
        <w:t>Set Hive, Date, Pounds, Moisture and Flow.</w:t>
      </w:r>
    </w:p>
    <w:p>
      <w:pPr>
        <w:jc w:val="center"/>
      </w:pPr>
      <w:r>
        <w:drawing>
          <wp:inline xmlns:a="http://schemas.openxmlformats.org/drawingml/2006/main" xmlns:pic="http://schemas.openxmlformats.org/drawingml/2006/picture">
            <wp:extent cx="5577840" cy="4446778"/>
            <wp:docPr id="16" name="Picture 16"/>
            <wp:cNvGraphicFramePr>
              <a:graphicFrameLocks noChangeAspect="1"/>
            </wp:cNvGraphicFramePr>
            <a:graphic>
              <a:graphicData uri="http://schemas.openxmlformats.org/drawingml/2006/picture">
                <pic:pic>
                  <pic:nvPicPr>
                    <pic:cNvPr id="0" name="crop.jpg"/>
                    <pic:cNvPicPr/>
                  </pic:nvPicPr>
                  <pic:blipFill>
                    <a:blip r:embed="rId18"/>
                    <a:stretch>
                      <a:fillRect/>
                    </a:stretch>
                  </pic:blipFill>
                  <pic:spPr>
                    <a:xfrm>
                      <a:off x="0" y="0"/>
                      <a:ext cx="5577840" cy="444677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Honey production intelligence totals the year, average hive, best hive, best queen line, best yard and best flow. Years appear as you harvest.</w:t>
      </w:r>
    </w:p>
    <w:p>
      <w:r>
        <w:br w:type="page"/>
      </w:r>
    </w:p>
    <w:p>
      <w:pPr>
        <w:spacing w:after="120"/>
      </w:pPr>
      <w:r>
        <w:rPr>
          <w:rFonts w:ascii="Calibri" w:hAnsi="Calibri"/>
          <w:b/>
          <w:sz w:val="36"/>
        </w:rPr>
        <w:t>Hive queen &amp; genetics</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In Genetics, set Queen source, Breeder, Mother, Drone source, Mating yard, II, and stock line.</w:t>
      </w:r>
    </w:p>
    <w:p>
      <w:pPr>
        <w:jc w:val="center"/>
      </w:pPr>
      <w:r>
        <w:drawing>
          <wp:inline xmlns:a="http://schemas.openxmlformats.org/drawingml/2006/main" xmlns:pic="http://schemas.openxmlformats.org/drawingml/2006/picture">
            <wp:extent cx="5577840" cy="16477869"/>
            <wp:docPr id="17" name="Picture 17"/>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Stock = Italian, Carniolan, Russian, VSH, survivor, local, hybrid, feral</w:t>
      </w:r>
    </w:p>
    <w:p>
      <w:pPr>
        <w:pStyle w:val="ListBullet"/>
      </w:pPr>
      <w:r>
        <w:rPr>
          <w:rFonts w:ascii="Calibri" w:hAnsi="Calibri"/>
          <w:b w:val="0"/>
          <w:sz w:val="22"/>
        </w:rPr>
        <w:t>Queen history = introductions and supersedure on this box</w:t>
      </w:r>
    </w:p>
    <w:p>
      <w:r>
        <w:br w:type="page"/>
      </w:r>
    </w:p>
    <w:p>
      <w:pPr>
        <w:spacing w:after="120"/>
      </w:pPr>
      <w:r>
        <w:rPr>
          <w:rFonts w:ascii="Calibri" w:hAnsi="Calibri"/>
          <w:b/>
          <w:sz w:val="36"/>
        </w:rPr>
        <w:t>Hive photos</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Add photos. Save to the phone gallery if you want a copy.</w:t>
      </w:r>
    </w:p>
    <w:p>
      <w:pPr>
        <w:pStyle w:val="ListNumber"/>
      </w:pPr>
      <w:r>
        <w:rPr>
          <w:rFonts w:ascii="Calibri" w:hAnsi="Calibri"/>
          <w:b w:val="0"/>
          <w:sz w:val="22"/>
        </w:rPr>
        <w:t>Tap Read picture when Grok is wired on the host.</w:t>
      </w:r>
    </w:p>
    <w:p>
      <w:pPr>
        <w:jc w:val="center"/>
      </w:pPr>
      <w:r>
        <w:drawing>
          <wp:inline xmlns:a="http://schemas.openxmlformats.org/drawingml/2006/main" xmlns:pic="http://schemas.openxmlformats.org/drawingml/2006/picture">
            <wp:extent cx="5577840" cy="3462909"/>
            <wp:docPr id="18" name="Picture 18"/>
            <wp:cNvGraphicFramePr>
              <a:graphicFrameLocks noChangeAspect="1"/>
            </wp:cNvGraphicFramePr>
            <a:graphic>
              <a:graphicData uri="http://schemas.openxmlformats.org/drawingml/2006/picture">
                <pic:pic>
                  <pic:nvPicPr>
                    <pic:cNvPr id="0" name="photos.jpg"/>
                    <pic:cNvPicPr/>
                  </pic:nvPicPr>
                  <pic:blipFill>
                    <a:blip r:embed="rId19"/>
                    <a:stretch>
                      <a:fillRect/>
                    </a:stretch>
                  </pic:blipFill>
                  <pic:spPr>
                    <a:xfrm>
                      <a:off x="0" y="0"/>
                      <a:ext cx="5577840" cy="346290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Suggestions only. Verify in the box. Limit is per hive so the book stays light.</w:t>
      </w:r>
    </w:p>
    <w:p>
      <w:r>
        <w:br w:type="page"/>
      </w:r>
    </w:p>
    <w:p>
      <w:pPr>
        <w:spacing w:after="120"/>
      </w:pPr>
      <w:r>
        <w:rPr>
          <w:rFonts w:ascii="Calibri" w:hAnsi="Calibri"/>
          <w:b/>
          <w:sz w:val="36"/>
        </w:rPr>
        <w:t>Hive sensors</w:t>
      </w:r>
    </w:p>
    <w:p>
      <w:pPr>
        <w:spacing w:before="160" w:after="40"/>
      </w:pPr>
      <w:r>
        <w:rPr>
          <w:rFonts w:ascii="Calibri" w:hAnsi="Calibri"/>
          <w:b/>
          <w:sz w:val="24"/>
        </w:rPr>
        <w:t>Instructions:</w:t>
      </w:r>
    </w:p>
    <w:p>
      <w:pPr>
        <w:pStyle w:val="ListNumber"/>
      </w:pPr>
      <w:r>
        <w:rPr>
          <w:rFonts w:ascii="Calibri" w:hAnsi="Calibri"/>
          <w:b w:val="0"/>
          <w:sz w:val="22"/>
        </w:rPr>
        <w:t>Open the hive.</w:t>
      </w:r>
    </w:p>
    <w:p>
      <w:pPr>
        <w:pStyle w:val="ListNumber"/>
      </w:pPr>
      <w:r>
        <w:rPr>
          <w:rFonts w:ascii="Calibri" w:hAnsi="Calibri"/>
          <w:b w:val="0"/>
          <w:sz w:val="22"/>
        </w:rPr>
        <w:t>Tap Pair sensor.</w:t>
      </w:r>
    </w:p>
    <w:p>
      <w:pPr>
        <w:pStyle w:val="ListNumber"/>
      </w:pPr>
      <w:r>
        <w:rPr>
          <w:rFonts w:ascii="Calibri" w:hAnsi="Calibri"/>
          <w:b w:val="0"/>
          <w:sz w:val="22"/>
        </w:rPr>
        <w:t>Choose BroodMinder, BEEP, Govee, SensorPush, Inkbird or generic BLE.</w:t>
      </w:r>
    </w:p>
    <w:p>
      <w:pPr>
        <w:pStyle w:val="ListNumber"/>
      </w:pPr>
      <w:r>
        <w:rPr>
          <w:rFonts w:ascii="Calibri" w:hAnsi="Calibri"/>
          <w:b w:val="0"/>
          <w:sz w:val="22"/>
        </w:rPr>
        <w:t>Stand next to the hive. Readings store with that colony.</w:t>
      </w:r>
    </w:p>
    <w:p>
      <w:pPr>
        <w:jc w:val="center"/>
      </w:pPr>
      <w:r>
        <w:drawing>
          <wp:inline xmlns:a="http://schemas.openxmlformats.org/drawingml/2006/main" xmlns:pic="http://schemas.openxmlformats.org/drawingml/2006/picture">
            <wp:extent cx="5577840" cy="2355088"/>
            <wp:docPr id="19" name="Picture 19"/>
            <wp:cNvGraphicFramePr>
              <a:graphicFrameLocks noChangeAspect="1"/>
            </wp:cNvGraphicFramePr>
            <a:graphic>
              <a:graphicData uri="http://schemas.openxmlformats.org/drawingml/2006/picture">
                <pic:pic>
                  <pic:nvPicPr>
                    <pic:cNvPr id="0" name="sensors.jpg"/>
                    <pic:cNvPicPr/>
                  </pic:nvPicPr>
                  <pic:blipFill>
                    <a:blip r:embed="rId20"/>
                    <a:stretch>
                      <a:fillRect/>
                    </a:stretch>
                  </pic:blipFill>
                  <pic:spPr>
                    <a:xfrm>
                      <a:off x="0" y="0"/>
                      <a:ext cx="5577840" cy="235508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No paid hub or gateway. Queenright talks phone-to-sensor — not through a BroodMinder hub, BEEP base, or HiveTracks-style collector. Chrome or Edge on Android, or a desktop with Bluetooth, over https (queenrightapp.com). Safari and the iPhone Home Screen app cannot pair.</w:t>
      </w:r>
    </w:p>
    <w:p>
      <w:r>
        <w:br w:type="page"/>
      </w:r>
    </w:p>
    <w:p>
      <w:pPr>
        <w:spacing w:after="120"/>
      </w:pPr>
      <w:r>
        <w:rPr>
          <w:rFonts w:ascii="Calibri" w:hAnsi="Calibri"/>
          <w:b/>
          <w:sz w:val="36"/>
        </w:rPr>
        <w:t>Hive QR lids</w:t>
      </w:r>
    </w:p>
    <w:p>
      <w:pPr>
        <w:spacing w:before="160" w:after="40"/>
      </w:pPr>
      <w:r>
        <w:rPr>
          <w:rFonts w:ascii="Calibri" w:hAnsi="Calibri"/>
          <w:b/>
          <w:sz w:val="24"/>
        </w:rPr>
        <w:t>Instructions:</w:t>
      </w:r>
    </w:p>
    <w:p>
      <w:pPr>
        <w:pStyle w:val="ListNumber"/>
      </w:pPr>
      <w:r>
        <w:rPr>
          <w:rFonts w:ascii="Calibri" w:hAnsi="Calibri"/>
          <w:b w:val="0"/>
          <w:sz w:val="22"/>
        </w:rPr>
        <w:t>On Hives, tap Print QR lids.</w:t>
      </w:r>
    </w:p>
    <w:p>
      <w:pPr>
        <w:pStyle w:val="ListNumber"/>
      </w:pPr>
      <w:r>
        <w:rPr>
          <w:rFonts w:ascii="Calibri" w:hAnsi="Calibri"/>
          <w:b w:val="0"/>
          <w:sz w:val="22"/>
        </w:rPr>
        <w:t>On the phone app use Print, Share or Save.</w:t>
      </w:r>
    </w:p>
    <w:p>
      <w:pPr>
        <w:pStyle w:val="ListNumber"/>
      </w:pPr>
      <w:r>
        <w:rPr>
          <w:rFonts w:ascii="Calibri" w:hAnsi="Calibri"/>
          <w:b w:val="0"/>
          <w:sz w:val="22"/>
        </w:rPr>
        <w:t>Scan the code to open that hive.</w:t>
      </w:r>
    </w:p>
    <w:p>
      <w:pPr>
        <w:jc w:val="center"/>
      </w:pPr>
      <w:r>
        <w:drawing>
          <wp:inline xmlns:a="http://schemas.openxmlformats.org/drawingml/2006/main" xmlns:pic="http://schemas.openxmlformats.org/drawingml/2006/picture">
            <wp:extent cx="5577840" cy="3346704"/>
            <wp:docPr id="20" name="Picture 20"/>
            <wp:cNvGraphicFramePr>
              <a:graphicFrameLocks noChangeAspect="1"/>
            </wp:cNvGraphicFramePr>
            <a:graphic>
              <a:graphicData uri="http://schemas.openxmlformats.org/drawingml/2006/picture">
                <pic:pic>
                  <pic:nvPicPr>
                    <pic:cNvPr id="0" name="qr.jpg"/>
                    <pic:cNvPicPr/>
                  </pic:nvPicPr>
                  <pic:blipFill>
                    <a:blip r:embed="rId21"/>
                    <a:stretch>
                      <a:fillRect/>
                    </a:stretch>
                  </pic:blipFill>
                  <pic:spPr>
                    <a:xfrm>
                      <a:off x="0" y="0"/>
                      <a:ext cx="5577840" cy="3346704"/>
                    </a:xfrm>
                    <a:prstGeom prst="rect"/>
                  </pic:spPr>
                </pic:pic>
              </a:graphicData>
            </a:graphic>
          </wp:inline>
        </w:drawing>
      </w:r>
    </w:p>
    <w:p>
      <w:r>
        <w:br w:type="page"/>
      </w:r>
    </w:p>
    <w:p>
      <w:pPr>
        <w:spacing w:after="120"/>
      </w:pPr>
      <w:r>
        <w:rPr>
          <w:rFonts w:ascii="Calibri" w:hAnsi="Calibri"/>
          <w:b/>
          <w:sz w:val="36"/>
        </w:rPr>
        <w:t>Reminders</w:t>
      </w:r>
    </w:p>
    <w:p>
      <w:pPr>
        <w:spacing w:before="160" w:after="40"/>
      </w:pPr>
      <w:r>
        <w:rPr>
          <w:rFonts w:ascii="Calibri" w:hAnsi="Calibri"/>
          <w:b/>
          <w:sz w:val="24"/>
        </w:rPr>
        <w:t>Instructions:</w:t>
      </w:r>
    </w:p>
    <w:p>
      <w:pPr>
        <w:pStyle w:val="ListNumber"/>
      </w:pPr>
      <w:r>
        <w:rPr>
          <w:rFonts w:ascii="Calibri" w:hAnsi="Calibri"/>
          <w:b w:val="0"/>
          <w:sz w:val="22"/>
        </w:rPr>
        <w:t>Open Settings.</w:t>
      </w:r>
    </w:p>
    <w:p>
      <w:pPr>
        <w:pStyle w:val="ListNumber"/>
      </w:pPr>
      <w:r>
        <w:rPr>
          <w:rFonts w:ascii="Calibri" w:hAnsi="Calibri"/>
          <w:b w:val="0"/>
          <w:sz w:val="22"/>
        </w:rPr>
        <w:t>Set inspection days and trap check days.</w:t>
      </w:r>
    </w:p>
    <w:p>
      <w:pPr>
        <w:pStyle w:val="ListNumber"/>
      </w:pPr>
      <w:r>
        <w:rPr>
          <w:rFonts w:ascii="Calibri" w:hAnsi="Calibri"/>
          <w:b w:val="0"/>
          <w:sz w:val="22"/>
        </w:rPr>
        <w:t>Due dates show on cards, the briefing and Season.</w:t>
      </w:r>
    </w:p>
    <w:p>
      <w:pPr>
        <w:jc w:val="center"/>
      </w:pPr>
      <w:r>
        <w:drawing>
          <wp:inline xmlns:a="http://schemas.openxmlformats.org/drawingml/2006/main" xmlns:pic="http://schemas.openxmlformats.org/drawingml/2006/picture">
            <wp:extent cx="5577840" cy="3346704"/>
            <wp:docPr id="21" name="Picture 21"/>
            <wp:cNvGraphicFramePr>
              <a:graphicFrameLocks noChangeAspect="1"/>
            </wp:cNvGraphicFramePr>
            <a:graphic>
              <a:graphicData uri="http://schemas.openxmlformats.org/drawingml/2006/picture">
                <pic:pic>
                  <pic:nvPicPr>
                    <pic:cNvPr id="0" name="reminders.jpg"/>
                    <pic:cNvPicPr/>
                  </pic:nvPicPr>
                  <pic:blipFill>
                    <a:blip r:embed="rId22"/>
                    <a:stretch>
                      <a:fillRect/>
                    </a:stretch>
                  </pic:blipFill>
                  <pic:spPr>
                    <a:xfrm>
                      <a:off x="0" y="0"/>
                      <a:ext cx="5577840" cy="3346704"/>
                    </a:xfrm>
                    <a:prstGeom prst="rect"/>
                  </pic:spPr>
                </pic:pic>
              </a:graphicData>
            </a:graphic>
          </wp:inline>
        </w:drawing>
      </w:r>
    </w:p>
    <w:p>
      <w:r>
        <w:br w:type="page"/>
      </w:r>
    </w:p>
    <w:p>
      <w:pPr>
        <w:spacing w:after="120"/>
      </w:pPr>
      <w:r>
        <w:rPr>
          <w:rFonts w:ascii="Calibri" w:hAnsi="Calibri"/>
          <w:b/>
          <w:sz w:val="36"/>
        </w:rPr>
        <w:t>Today’s briefing</w:t>
      </w:r>
    </w:p>
    <w:p>
      <w:pPr>
        <w:spacing w:before="160" w:after="40"/>
      </w:pPr>
      <w:r>
        <w:rPr>
          <w:rFonts w:ascii="Calibri" w:hAnsi="Calibri"/>
          <w:b/>
          <w:sz w:val="24"/>
        </w:rPr>
        <w:t>Instructions:</w:t>
      </w:r>
    </w:p>
    <w:p>
      <w:pPr>
        <w:pStyle w:val="ListNumber"/>
      </w:pPr>
      <w:r>
        <w:rPr>
          <w:rFonts w:ascii="Calibri" w:hAnsi="Calibri"/>
          <w:b w:val="0"/>
          <w:sz w:val="22"/>
        </w:rPr>
        <w:t>Open Yard.</w:t>
      </w:r>
    </w:p>
    <w:p>
      <w:pPr>
        <w:jc w:val="center"/>
      </w:pPr>
      <w:r>
        <w:drawing>
          <wp:inline xmlns:a="http://schemas.openxmlformats.org/drawingml/2006/main" xmlns:pic="http://schemas.openxmlformats.org/drawingml/2006/picture">
            <wp:extent cx="5577840" cy="7127240"/>
            <wp:docPr id="22" name="Picture 22"/>
            <wp:cNvGraphicFramePr>
              <a:graphicFrameLocks noChangeAspect="1"/>
            </wp:cNvGraphicFramePr>
            <a:graphic>
              <a:graphicData uri="http://schemas.openxmlformats.org/drawingml/2006/picture">
                <pic:pic>
                  <pic:nvPicPr>
                    <pic:cNvPr id="0" name="yard.jpg"/>
                    <pic:cNvPicPr/>
                  </pic:nvPicPr>
                  <pic:blipFill>
                    <a:blip r:embed="rId10"/>
                    <a:stretch>
                      <a:fillRect/>
                    </a:stretch>
                  </pic:blipFill>
                  <pic:spPr>
                    <a:xfrm>
                      <a:off x="0" y="0"/>
                      <a:ext cx="5577840" cy="71272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Queenright Intelligence lists hives that need you, looks due, traps to check, strips to pull, harvest-ready boxes, high swarm risk, and uncovered swarms. Each line is a Prediction Event. Tap Happened, Did not, or Too early — or log the work and Queenright closes the call.</w:t>
      </w:r>
    </w:p>
    <w:p>
      <w:r>
        <w:br w:type="page"/>
      </w:r>
    </w:p>
    <w:p>
      <w:pPr>
        <w:spacing w:after="120"/>
      </w:pPr>
      <w:r>
        <w:rPr>
          <w:rFonts w:ascii="Calibri" w:hAnsi="Calibri"/>
          <w:b/>
          <w:sz w:val="36"/>
        </w:rPr>
        <w:t>Queenright Learning</w:t>
      </w:r>
    </w:p>
    <w:p>
      <w:r>
        <w:rPr>
          <w:rFonts w:ascii="Calibri" w:hAnsi="Calibri"/>
          <w:b/>
          <w:sz w:val="26"/>
        </w:rPr>
        <w:t>The loop</w:t>
      </w:r>
    </w:p>
    <w:p>
      <w:pPr>
        <w:spacing w:before="160" w:after="40"/>
      </w:pPr>
      <w:r>
        <w:rPr>
          <w:rFonts w:ascii="Calibri" w:hAnsi="Calibri"/>
          <w:b/>
          <w:sz w:val="24"/>
        </w:rPr>
        <w:t>Instructions:</w:t>
      </w:r>
    </w:p>
    <w:p>
      <w:pPr>
        <w:pStyle w:val="ListNumber"/>
      </w:pPr>
      <w:r>
        <w:rPr>
          <w:rFonts w:ascii="Calibri" w:hAnsi="Calibri"/>
          <w:b w:val="0"/>
          <w:sz w:val="22"/>
        </w:rPr>
        <w:t>Open Yard and read the briefing one-liner: which rule, window days, coverage ring.</w:t>
      </w:r>
    </w:p>
    <w:p>
      <w:pPr>
        <w:pStyle w:val="ListNumber"/>
      </w:pPr>
      <w:r>
        <w:rPr>
          <w:rFonts w:ascii="Calibri" w:hAnsi="Calibri"/>
          <w:b w:val="0"/>
          <w:sz w:val="22"/>
        </w:rPr>
        <w:t>Do the work in the yard — look, split, super, pull strips, harvest, or set a trap.</w:t>
      </w:r>
    </w:p>
    <w:p>
      <w:pPr>
        <w:pStyle w:val="ListNumber"/>
      </w:pPr>
      <w:r>
        <w:rPr>
          <w:rFonts w:ascii="Calibri" w:hAnsi="Calibri"/>
          <w:b w:val="0"/>
          <w:sz w:val="22"/>
        </w:rPr>
        <w:t>Or tap Happened / Did not / Too early on the line.</w:t>
      </w:r>
    </w:p>
    <w:p>
      <w:pPr>
        <w:pStyle w:val="ListNumber"/>
      </w:pPr>
      <w:r>
        <w:rPr>
          <w:rFonts w:ascii="Calibri" w:hAnsi="Calibri"/>
          <w:b w:val="0"/>
          <w:sz w:val="22"/>
        </w:rPr>
        <w:t>Read the accuracy strip: swarm, mating, catch, and uncovered-swarm calls this month.</w:t>
      </w:r>
    </w:p>
    <w:p>
      <w:pPr>
        <w:jc w:val="center"/>
      </w:pPr>
      <w:r>
        <w:drawing>
          <wp:inline xmlns:a="http://schemas.openxmlformats.org/drawingml/2006/main" xmlns:pic="http://schemas.openxmlformats.org/drawingml/2006/picture">
            <wp:extent cx="5577840" cy="7127240"/>
            <wp:docPr id="23" name="Picture 23"/>
            <wp:cNvGraphicFramePr>
              <a:graphicFrameLocks noChangeAspect="1"/>
            </wp:cNvGraphicFramePr>
            <a:graphic>
              <a:graphicData uri="http://schemas.openxmlformats.org/drawingml/2006/picture">
                <pic:pic>
                  <pic:nvPicPr>
                    <pic:cNvPr id="0" name="yard.jpg"/>
                    <pic:cNvPicPr/>
                  </pic:nvPicPr>
                  <pic:blipFill>
                    <a:blip r:embed="rId10"/>
                    <a:stretch>
                      <a:fillRect/>
                    </a:stretch>
                  </pic:blipFill>
                  <pic:spPr>
                    <a:xfrm>
                      <a:off x="0" y="0"/>
                      <a:ext cx="5577840" cy="71272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Queenright does not predict the nation’s bees. It remembers what it told this yard, what you did, what happened, and whether a box was even there — then it writes a slightly better rule. Record → Understand → Predict → Act → Outcome → Learn.</w:t>
      </w:r>
    </w:p>
    <w:p>
      <w:r>
        <w:br w:type="page"/>
      </w:r>
    </w:p>
    <w:p>
      <w:pPr>
        <w:spacing w:after="120"/>
      </w:pPr>
      <w:r>
        <w:rPr>
          <w:rFonts w:ascii="Calibri" w:hAnsi="Calibri"/>
          <w:b/>
          <w:sz w:val="36"/>
        </w:rPr>
        <w:t>Closed call</w:t>
      </w:r>
    </w:p>
    <w:p>
      <w:r>
        <w:rPr>
          <w:rFonts w:ascii="Calibri" w:hAnsi="Calibri"/>
          <w:b/>
          <w:sz w:val="26"/>
        </w:rPr>
        <w:t>What the book answered</w:t>
      </w:r>
    </w:p>
    <w:p>
      <w:pPr>
        <w:spacing w:before="160" w:after="40"/>
      </w:pPr>
      <w:r>
        <w:rPr>
          <w:rFonts w:ascii="Calibri" w:hAnsi="Calibri"/>
          <w:b/>
          <w:sz w:val="24"/>
        </w:rPr>
        <w:t>Instructions:</w:t>
      </w:r>
    </w:p>
    <w:p>
      <w:pPr>
        <w:pStyle w:val="ListNumber"/>
      </w:pPr>
      <w:r>
        <w:rPr>
          <w:rFonts w:ascii="Calibri" w:hAnsi="Calibri"/>
          <w:b w:val="0"/>
          <w:sz w:val="22"/>
        </w:rPr>
        <w:t>Open Log. Under the search box, read What the book answered.</w:t>
      </w:r>
    </w:p>
    <w:p>
      <w:pPr>
        <w:pStyle w:val="ListNumber"/>
      </w:pPr>
      <w:r>
        <w:rPr>
          <w:rFonts w:ascii="Calibri" w:hAnsi="Calibri"/>
          <w:b w:val="0"/>
          <w:sz w:val="22"/>
        </w:rPr>
        <w:t>Crop shows the same card under Operations.</w:t>
      </w:r>
    </w:p>
    <w:p>
      <w:pPr>
        <w:pStyle w:val="ListNumber"/>
      </w:pPr>
      <w:r>
        <w:rPr>
          <w:rFonts w:ascii="Calibri" w:hAnsi="Calibri"/>
          <w:b w:val="0"/>
          <w:sz w:val="22"/>
        </w:rPr>
        <w:t>Queenright fills predicted, why, what you did, observed, outcome, assessment, and whether a named rule moved — from the ledger. No extra form.</w:t>
      </w:r>
    </w:p>
    <w:p>
      <w:pPr>
        <w:jc w:val="center"/>
      </w:pPr>
      <w:r>
        <w:drawing>
          <wp:inline xmlns:a="http://schemas.openxmlformats.org/drawingml/2006/main" xmlns:pic="http://schemas.openxmlformats.org/drawingml/2006/picture">
            <wp:extent cx="5577840" cy="3935476"/>
            <wp:docPr id="24" name="Picture 24"/>
            <wp:cNvGraphicFramePr>
              <a:graphicFrameLocks noChangeAspect="1"/>
            </wp:cNvGraphicFramePr>
            <a:graphic>
              <a:graphicData uri="http://schemas.openxmlformats.org/drawingml/2006/picture">
                <pic:pic>
                  <pic:nvPicPr>
                    <pic:cNvPr id="0" name="learn.jpg"/>
                    <pic:cNvPicPr/>
                  </pic:nvPicPr>
                  <pic:blipFill>
                    <a:blip r:embed="rId23"/>
                    <a:stretch>
                      <a:fillRect/>
                    </a:stretch>
                  </pic:blipFill>
                  <pic:spPr>
                    <a:xfrm>
                      <a:off x="0" y="0"/>
                      <a:ext cx="5577840" cy="3935476"/>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Happened / Did not on Yard still means did a swarm leave. The card splits Observed from Prediction assessment. A named swarm rule only moves after eight closed swarm calls.</w:t>
      </w:r>
    </w:p>
    <w:p>
      <w:r>
        <w:br w:type="page"/>
      </w:r>
    </w:p>
    <w:p>
      <w:pPr>
        <w:spacing w:after="120"/>
      </w:pPr>
      <w:r>
        <w:rPr>
          <w:rFonts w:ascii="Calibri" w:hAnsi="Calibri"/>
          <w:b/>
          <w:sz w:val="36"/>
        </w:rPr>
        <w:t>Intervention vs outcome</w:t>
      </w:r>
    </w:p>
    <w:p>
      <w:pPr>
        <w:spacing w:before="160" w:after="40"/>
      </w:pPr>
      <w:r>
        <w:rPr>
          <w:rFonts w:ascii="Calibri" w:hAnsi="Calibri"/>
          <w:b/>
          <w:sz w:val="24"/>
        </w:rPr>
        <w:t>Instructions:</w:t>
      </w:r>
    </w:p>
    <w:p>
      <w:pPr>
        <w:pStyle w:val="ListNumber"/>
      </w:pPr>
      <w:r>
        <w:rPr>
          <w:rFonts w:ascii="Calibri" w:hAnsi="Calibri"/>
          <w:b w:val="0"/>
          <w:sz w:val="22"/>
        </w:rPr>
        <w:t>Log a split, super, pulled cells, or requeen on the hive. That is an intervention.</w:t>
      </w:r>
    </w:p>
    <w:p>
      <w:pPr>
        <w:pStyle w:val="ListNumber"/>
      </w:pPr>
      <w:r>
        <w:rPr>
          <w:rFonts w:ascii="Calibri" w:hAnsi="Calibri"/>
          <w:b w:val="0"/>
          <w:sz w:val="22"/>
        </w:rPr>
        <w:t>A look, feed, harvest, treat, task, or nothing is not an intervention.</w:t>
      </w:r>
    </w:p>
    <w:p>
      <w:pPr>
        <w:pStyle w:val="ListNumber"/>
      </w:pPr>
      <w:r>
        <w:rPr>
          <w:rFonts w:ascii="Calibri" w:hAnsi="Calibri"/>
          <w:b w:val="0"/>
          <w:sz w:val="22"/>
        </w:rPr>
        <w:t>On Yard tap Did not if no swarm left, or Happened if it did.</w:t>
      </w:r>
    </w:p>
    <w:p>
      <w:pPr>
        <w:jc w:val="center"/>
      </w:pPr>
      <w:r>
        <w:drawing>
          <wp:inline xmlns:a="http://schemas.openxmlformats.org/drawingml/2006/main" xmlns:pic="http://schemas.openxmlformats.org/drawingml/2006/picture">
            <wp:extent cx="5577840" cy="3935476"/>
            <wp:docPr id="25" name="Picture 25"/>
            <wp:cNvGraphicFramePr>
              <a:graphicFrameLocks noChangeAspect="1"/>
            </wp:cNvGraphicFramePr>
            <a:graphic>
              <a:graphicData uri="http://schemas.openxmlformats.org/drawingml/2006/picture">
                <pic:pic>
                  <pic:nvPicPr>
                    <pic:cNvPr id="0" name="learn.jpg"/>
                    <pic:cNvPicPr/>
                  </pic:nvPicPr>
                  <pic:blipFill>
                    <a:blip r:embed="rId23"/>
                    <a:stretch>
                      <a:fillRect/>
                    </a:stretch>
                  </pic:blipFill>
                  <pic:spPr>
                    <a:xfrm>
                      <a:off x="0" y="0"/>
                      <a:ext cx="5577840" cy="3935476"/>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No swarm after split / super / pulled / requeen = prevented. Assessment: Supported — intervention changed trajectory. Counts as right. High does not go up.</w:t>
      </w:r>
    </w:p>
    <w:p>
      <w:pPr>
        <w:pStyle w:val="ListBullet"/>
      </w:pPr>
      <w:r>
        <w:rPr>
          <w:rFonts w:ascii="Calibri" w:hAnsi="Calibri"/>
          <w:b w:val="0"/>
          <w:sz w:val="22"/>
        </w:rPr>
        <w:t>Swarmed after that work = Supported — the risk was real; intervention did not stop it.</w:t>
      </w:r>
    </w:p>
    <w:p>
      <w:pPr>
        <w:pStyle w:val="ListBullet"/>
      </w:pPr>
      <w:r>
        <w:rPr>
          <w:rFonts w:ascii="Calibri" w:hAnsi="Calibri"/>
          <w:b w:val="0"/>
          <w:sz w:val="22"/>
        </w:rPr>
        <w:t>Swarmed, no intervention = Supported — the call was right.</w:t>
      </w:r>
    </w:p>
    <w:p>
      <w:pPr>
        <w:pStyle w:val="ListBullet"/>
      </w:pPr>
      <w:r>
        <w:rPr>
          <w:rFonts w:ascii="Calibri" w:hAnsi="Calibri"/>
          <w:b w:val="0"/>
          <w:sz w:val="22"/>
        </w:rPr>
        <w:t>No swarm, no intervention = Not supported — false alarm. After eight closes, High can go up.</w:t>
      </w:r>
    </w:p>
    <w:p>
      <w:pPr>
        <w:pStyle w:val="ListBullet"/>
      </w:pPr>
      <w:r>
        <w:rPr>
          <w:rFonts w:ascii="Calibri" w:hAnsi="Calibri"/>
          <w:b w:val="0"/>
          <w:sz w:val="22"/>
        </w:rPr>
        <w:t>Uncovered swarm: setting a pinned trap is the intervention.</w:t>
      </w:r>
    </w:p>
    <w:p>
      <w:pPr>
        <w:pStyle w:val="ListBullet"/>
      </w:pPr>
      <w:r>
        <w:rPr>
          <w:rFonts w:ascii="Calibri" w:hAnsi="Calibri"/>
          <w:b w:val="0"/>
          <w:sz w:val="22"/>
        </w:rPr>
        <w:t>If the split was never written, the book treats it as no intervention.</w:t>
      </w:r>
    </w:p>
    <w:p>
      <w:r>
        <w:br w:type="page"/>
      </w:r>
    </w:p>
    <w:p>
      <w:pPr>
        <w:spacing w:after="120"/>
      </w:pPr>
      <w:r>
        <w:rPr>
          <w:rFonts w:ascii="Calibri" w:hAnsi="Calibri"/>
          <w:b/>
          <w:sz w:val="36"/>
        </w:rPr>
        <w:t>Work stamps the ledger</w:t>
      </w:r>
    </w:p>
    <w:p>
      <w:pPr>
        <w:spacing w:before="160" w:after="40"/>
      </w:pPr>
      <w:r>
        <w:rPr>
          <w:rFonts w:ascii="Calibri" w:hAnsi="Calibri"/>
          <w:b/>
          <w:sz w:val="24"/>
        </w:rPr>
        <w:t>Instructions:</w:t>
      </w:r>
    </w:p>
    <w:p>
      <w:pPr>
        <w:pStyle w:val="ListNumber"/>
      </w:pPr>
      <w:r>
        <w:rPr>
          <w:rFonts w:ascii="Calibri" w:hAnsi="Calibri"/>
          <w:b w:val="0"/>
          <w:sz w:val="22"/>
        </w:rPr>
        <w:t>Save tasks (From a sentence or Add task) to open a call: inspect, feed, treat, traps, harvest, or strips.</w:t>
      </w:r>
    </w:p>
    <w:p>
      <w:pPr>
        <w:pStyle w:val="ListNumber"/>
      </w:pPr>
      <w:r>
        <w:rPr>
          <w:rFonts w:ascii="Calibri" w:hAnsi="Calibri"/>
          <w:b w:val="0"/>
          <w:sz w:val="22"/>
        </w:rPr>
        <w:t>Open Crew. Daily route opens one call per yard on tomorrow’s list.</w:t>
      </w:r>
    </w:p>
    <w:p>
      <w:pPr>
        <w:pStyle w:val="ListNumber"/>
      </w:pPr>
      <w:r>
        <w:rPr>
          <w:rFonts w:ascii="Calibri" w:hAnsi="Calibri"/>
          <w:b w:val="0"/>
          <w:sz w:val="22"/>
        </w:rPr>
        <w:t>On Season, Season readiness opens a call for each red gap.</w:t>
      </w:r>
    </w:p>
    <w:p>
      <w:pPr>
        <w:pStyle w:val="ListNumber"/>
      </w:pPr>
      <w:r>
        <w:rPr>
          <w:rFonts w:ascii="Calibri" w:hAnsi="Calibri"/>
          <w:b w:val="0"/>
          <w:sz w:val="22"/>
        </w:rPr>
        <w:t>Log a look, feed, treatment, harvest, pull strips, trap check, or check off the task.</w:t>
      </w:r>
    </w:p>
    <w:p>
      <w:pPr>
        <w:jc w:val="center"/>
      </w:pPr>
      <w:r>
        <w:drawing>
          <wp:inline xmlns:a="http://schemas.openxmlformats.org/drawingml/2006/main" xmlns:pic="http://schemas.openxmlformats.org/drawingml/2006/picture">
            <wp:extent cx="5577840" cy="4927092"/>
            <wp:docPr id="26" name="Picture 26"/>
            <wp:cNvGraphicFramePr>
              <a:graphicFrameLocks noChangeAspect="1"/>
            </wp:cNvGraphicFramePr>
            <a:graphic>
              <a:graphicData uri="http://schemas.openxmlformats.org/drawingml/2006/picture">
                <pic:pic>
                  <pic:nvPicPr>
                    <pic:cNvPr id="0" name="ledger.jpg"/>
                    <pic:cNvPicPr/>
                  </pic:nvPicPr>
                  <pic:blipFill>
                    <a:blip r:embed="rId24"/>
                    <a:stretch>
                      <a:fillRect/>
                    </a:stretch>
                  </pic:blipFill>
                  <pic:spPr>
                    <a:xfrm>
                      <a:off x="0" y="0"/>
                      <a:ext cx="5577840" cy="492709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That work closes the call as Happened. Queenright never auto-misses. A look in that yard also closes that day’s route stop.</w:t>
      </w:r>
    </w:p>
    <w:p>
      <w:r>
        <w:br w:type="page"/>
      </w:r>
    </w:p>
    <w:p>
      <w:pPr>
        <w:spacing w:after="120"/>
      </w:pPr>
      <w:r>
        <w:rPr>
          <w:rFonts w:ascii="Calibri" w:hAnsi="Calibri"/>
          <w:b/>
          <w:sz w:val="36"/>
        </w:rPr>
        <w:t>Operations this month</w:t>
      </w:r>
    </w:p>
    <w:p>
      <w:pPr>
        <w:spacing w:before="160" w:after="40"/>
      </w:pPr>
      <w:r>
        <w:rPr>
          <w:rFonts w:ascii="Calibri" w:hAnsi="Calibri"/>
          <w:b/>
          <w:sz w:val="24"/>
        </w:rPr>
        <w:t>Instructions:</w:t>
      </w:r>
    </w:p>
    <w:p>
      <w:pPr>
        <w:pStyle w:val="ListNumber"/>
      </w:pPr>
      <w:r>
        <w:rPr>
          <w:rFonts w:ascii="Calibri" w:hAnsi="Calibri"/>
          <w:b w:val="0"/>
          <w:sz w:val="22"/>
        </w:rPr>
        <w:t>Open Crop. Under Honey production, read Operations.</w:t>
      </w:r>
    </w:p>
    <w:p>
      <w:pPr>
        <w:pStyle w:val="ListNumber"/>
      </w:pPr>
      <w:r>
        <w:rPr>
          <w:rFonts w:ascii="Calibri" w:hAnsi="Calibri"/>
          <w:b w:val="0"/>
          <w:sz w:val="22"/>
        </w:rPr>
        <w:t>The top line is this month: right, early, miss, and still open.</w:t>
      </w:r>
    </w:p>
    <w:p>
      <w:pPr>
        <w:jc w:val="center"/>
      </w:pPr>
      <w:r>
        <w:drawing>
          <wp:inline xmlns:a="http://schemas.openxmlformats.org/drawingml/2006/main" xmlns:pic="http://schemas.openxmlformats.org/drawingml/2006/picture">
            <wp:extent cx="5577840" cy="1735328"/>
            <wp:docPr id="27" name="Picture 27"/>
            <wp:cNvGraphicFramePr>
              <a:graphicFrameLocks noChangeAspect="1"/>
            </wp:cNvGraphicFramePr>
            <a:graphic>
              <a:graphicData uri="http://schemas.openxmlformats.org/drawingml/2006/picture">
                <pic:pic>
                  <pic:nvPicPr>
                    <pic:cNvPr id="0" name="ops.jpg"/>
                    <pic:cNvPicPr/>
                  </pic:nvPicPr>
                  <pic:blipFill>
                    <a:blip r:embed="rId25"/>
                    <a:stretch>
                      <a:fillRect/>
                    </a:stretch>
                  </pic:blipFill>
                  <pic:spPr>
                    <a:xfrm>
                      <a:off x="0" y="0"/>
                      <a:ext cx="5577840" cy="173532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Lines under that split looks, swarm, no-trap, catch, mating, work (feed, treat, strips, harvest), route, readiness, and nectar flow. Yard briefing shows the same total. Empty until you tap Happened or log the work.</w:t>
      </w:r>
    </w:p>
    <w:p>
      <w:r>
        <w:br w:type="page"/>
      </w:r>
    </w:p>
    <w:p>
      <w:pPr>
        <w:spacing w:after="120"/>
      </w:pPr>
      <w:r>
        <w:rPr>
          <w:rFonts w:ascii="Calibri" w:hAnsi="Calibri"/>
          <w:b/>
          <w:sz w:val="36"/>
        </w:rPr>
        <w:t>Site score, bloom, weight, photo</w:t>
      </w:r>
    </w:p>
    <w:p>
      <w:pPr>
        <w:spacing w:before="160" w:after="40"/>
      </w:pPr>
      <w:r>
        <w:rPr>
          <w:rFonts w:ascii="Calibri" w:hAnsi="Calibri"/>
          <w:b/>
          <w:sz w:val="24"/>
        </w:rPr>
        <w:t>Instructions:</w:t>
      </w:r>
    </w:p>
    <w:p>
      <w:pPr>
        <w:pStyle w:val="ListNumber"/>
      </w:pPr>
      <w:r>
        <w:rPr>
          <w:rFonts w:ascii="Calibri" w:hAnsi="Calibri"/>
          <w:b w:val="0"/>
          <w:sz w:val="22"/>
        </w:rPr>
        <w:t>On Map: Find best trap location → Use this spot → save the trap. The catch window stores that score.</w:t>
      </w:r>
    </w:p>
    <w:p>
      <w:pPr>
        <w:pStyle w:val="ListNumber"/>
      </w:pPr>
      <w:r>
        <w:rPr>
          <w:rFonts w:ascii="Calibri" w:hAnsi="Calibri"/>
          <w:b w:val="0"/>
          <w:sz w:val="22"/>
        </w:rPr>
        <w:t>Nectar flow forecast opens a flow call when a plant is soon, beginning, or peak. Log first, peak, or in-bloom to close it.</w:t>
      </w:r>
    </w:p>
    <w:p>
      <w:pPr>
        <w:pStyle w:val="ListNumber"/>
      </w:pPr>
      <w:r>
        <w:rPr>
          <w:rFonts w:ascii="Calibri" w:hAnsi="Calibri"/>
          <w:b w:val="0"/>
          <w:sz w:val="22"/>
        </w:rPr>
        <w:t>A 3 lb weight drop or a photo that flags possible cells only stamps an open look or swarm call. They do not open a new one.</w:t>
      </w:r>
    </w:p>
    <w:p>
      <w:pPr>
        <w:jc w:val="center"/>
      </w:pPr>
      <w:r>
        <w:drawing>
          <wp:inline xmlns:a="http://schemas.openxmlformats.org/drawingml/2006/main" xmlns:pic="http://schemas.openxmlformats.org/drawingml/2006/picture">
            <wp:extent cx="5577840" cy="3873500"/>
            <wp:docPr id="28" name="Picture 28"/>
            <wp:cNvGraphicFramePr>
              <a:graphicFrameLocks noChangeAspect="1"/>
            </wp:cNvGraphicFramePr>
            <a:graphic>
              <a:graphicData uri="http://schemas.openxmlformats.org/drawingml/2006/picture">
                <pic:pic>
                  <pic:nvPicPr>
                    <pic:cNvPr id="0" name="map.jpg"/>
                    <pic:cNvPicPr/>
                  </pic:nvPicPr>
                  <pic:blipFill>
                    <a:blip r:embed="rId26"/>
                    <a:stretch>
                      <a:fillRect/>
                    </a:stretch>
                  </pic:blipFill>
                  <pic:spPr>
                    <a:xfrm>
                      <a:off x="0" y="0"/>
                      <a:ext cx="5577840" cy="387350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These predictors join the same ledger. They do not invent a second book.</w:t>
      </w:r>
    </w:p>
    <w:p>
      <w:r>
        <w:br w:type="page"/>
      </w:r>
    </w:p>
    <w:p>
      <w:pPr>
        <w:spacing w:after="120"/>
      </w:pPr>
      <w:r>
        <w:rPr>
          <w:rFonts w:ascii="Calibri" w:hAnsi="Calibri"/>
          <w:b/>
          <w:sz w:val="36"/>
        </w:rPr>
        <w:t>Parked until the book answers</w:t>
      </w:r>
    </w:p>
    <w:p>
      <w:pPr>
        <w:spacing w:before="160" w:after="40"/>
      </w:pPr>
      <w:r>
        <w:rPr>
          <w:rFonts w:ascii="Calibri" w:hAnsi="Calibri"/>
          <w:b/>
          <w:sz w:val="24"/>
        </w:rPr>
        <w:t>Instructions:</w:t>
      </w:r>
    </w:p>
    <w:p>
      <w:pPr>
        <w:pStyle w:val="ListNumber"/>
      </w:pPr>
      <w:r>
        <w:rPr>
          <w:rFonts w:ascii="Calibri" w:hAnsi="Calibri"/>
          <w:b w:val="0"/>
          <w:sz w:val="22"/>
        </w:rPr>
        <w:t>On Crop, under Operations, read Models.</w:t>
      </w:r>
    </w:p>
    <w:p>
      <w:pPr>
        <w:pStyle w:val="ListNumber"/>
      </w:pPr>
      <w:r>
        <w:rPr>
          <w:rFonts w:ascii="Calibri" w:hAnsi="Calibri"/>
          <w:b w:val="0"/>
          <w:sz w:val="22"/>
        </w:rPr>
        <w:t>Each line counts closed calls this season: collecting until 8, routine at 8.</w:t>
      </w:r>
    </w:p>
    <w:p>
      <w:pPr>
        <w:jc w:val="center"/>
      </w:pPr>
      <w:r>
        <w:drawing>
          <wp:inline xmlns:a="http://schemas.openxmlformats.org/drawingml/2006/main" xmlns:pic="http://schemas.openxmlformats.org/drawingml/2006/picture">
            <wp:extent cx="5577840" cy="3850259"/>
            <wp:docPr id="29" name="Picture 29"/>
            <wp:cNvGraphicFramePr>
              <a:graphicFrameLocks noChangeAspect="1"/>
            </wp:cNvGraphicFramePr>
            <a:graphic>
              <a:graphicData uri="http://schemas.openxmlformats.org/drawingml/2006/picture">
                <pic:pic>
                  <pic:nvPicPr>
                    <pic:cNvPr id="0" name="park.jpg"/>
                    <pic:cNvPicPr/>
                  </pic:nvPicPr>
                  <pic:blipFill>
                    <a:blip r:embed="rId27"/>
                    <a:stretch>
                      <a:fillRect/>
                    </a:stretch>
                  </pic:blipFill>
                  <pic:spPr>
                    <a:xfrm>
                      <a:off x="0" y="0"/>
                      <a:ext cx="5577840" cy="385025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After 8 closed swarm calls a named rule may move. The neural swarm model stays parked. Queenright will not invent a learned national model while the book is still answering.</w:t>
      </w:r>
    </w:p>
    <w:p>
      <w:r>
        <w:br w:type="page"/>
      </w:r>
    </w:p>
    <w:p>
      <w:pPr>
        <w:spacing w:after="120"/>
      </w:pPr>
      <w:r>
        <w:rPr>
          <w:rFonts w:ascii="Calibri" w:hAnsi="Calibri"/>
          <w:b/>
          <w:sz w:val="36"/>
        </w:rPr>
        <w:t>Prediction events</w:t>
      </w:r>
    </w:p>
    <w:p>
      <w:pPr>
        <w:spacing w:before="160" w:after="40"/>
      </w:pPr>
      <w:r>
        <w:rPr>
          <w:rFonts w:ascii="Calibri" w:hAnsi="Calibri"/>
          <w:b/>
          <w:sz w:val="24"/>
        </w:rPr>
        <w:t>Instructions:</w:t>
      </w:r>
    </w:p>
    <w:p>
      <w:pPr>
        <w:pStyle w:val="ListNumber"/>
      </w:pPr>
      <w:r>
        <w:rPr>
          <w:rFonts w:ascii="Calibri" w:hAnsi="Calibri"/>
          <w:b w:val="0"/>
          <w:sz w:val="22"/>
        </w:rPr>
        <w:t>Open Yard. Each briefing line is stored as a call.</w:t>
      </w:r>
    </w:p>
    <w:p>
      <w:pPr>
        <w:jc w:val="center"/>
      </w:pPr>
      <w:r>
        <w:drawing>
          <wp:inline xmlns:a="http://schemas.openxmlformats.org/drawingml/2006/main" xmlns:pic="http://schemas.openxmlformats.org/drawingml/2006/picture">
            <wp:extent cx="5577840" cy="4927092"/>
            <wp:docPr id="30" name="Picture 30"/>
            <wp:cNvGraphicFramePr>
              <a:graphicFrameLocks noChangeAspect="1"/>
            </wp:cNvGraphicFramePr>
            <a:graphic>
              <a:graphicData uri="http://schemas.openxmlformats.org/drawingml/2006/picture">
                <pic:pic>
                  <pic:nvPicPr>
                    <pic:cNvPr id="0" name="ledger.jpg"/>
                    <pic:cNvPicPr/>
                  </pic:nvPicPr>
                  <pic:blipFill>
                    <a:blip r:embed="rId24"/>
                    <a:stretch>
                      <a:fillRect/>
                    </a:stretch>
                  </pic:blipFill>
                  <pic:spPr>
                    <a:xfrm>
                      <a:off x="0" y="0"/>
                      <a:ext cx="5577840" cy="4927092"/>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Kind = look, swarm, strips, harvest, catch, mating, notrap</w:t>
      </w:r>
    </w:p>
    <w:p>
      <w:pPr>
        <w:pStyle w:val="ListBullet"/>
      </w:pPr>
      <w:r>
        <w:rPr>
          <w:rFonts w:ascii="Calibri" w:hAnsi="Calibri"/>
          <w:b w:val="0"/>
          <w:sz w:val="22"/>
        </w:rPr>
        <w:t>Snapshot = why the call was made (cells, last look, bait, scouts, weight, photo, rule name)</w:t>
      </w:r>
    </w:p>
    <w:p>
      <w:pPr>
        <w:pStyle w:val="ListBullet"/>
      </w:pPr>
      <w:r>
        <w:rPr>
          <w:rFonts w:ascii="Calibri" w:hAnsi="Calibri"/>
          <w:b w:val="0"/>
          <w:sz w:val="22"/>
        </w:rPr>
        <w:t>Window = days to act</w:t>
      </w:r>
    </w:p>
    <w:p>
      <w:pPr>
        <w:pStyle w:val="ListBullet"/>
      </w:pPr>
      <w:r>
        <w:rPr>
          <w:rFonts w:ascii="Calibri" w:hAnsi="Calibri"/>
          <w:b w:val="0"/>
          <w:sz w:val="22"/>
        </w:rPr>
        <w:t>Action taken = look, split, super, strips, harvest, trap-set when you log that work</w:t>
      </w:r>
    </w:p>
    <w:p>
      <w:r>
        <w:br w:type="page"/>
      </w:r>
    </w:p>
    <w:p>
      <w:pPr>
        <w:spacing w:after="120"/>
      </w:pPr>
      <w:r>
        <w:rPr>
          <w:rFonts w:ascii="Calibri" w:hAnsi="Calibri"/>
          <w:b/>
          <w:sz w:val="36"/>
        </w:rPr>
        <w:t>Swarm rule set</w:t>
      </w:r>
    </w:p>
    <w:p>
      <w:pPr>
        <w:spacing w:before="160" w:after="40"/>
      </w:pPr>
      <w:r>
        <w:rPr>
          <w:rFonts w:ascii="Calibri" w:hAnsi="Calibri"/>
          <w:b/>
          <w:sz w:val="24"/>
        </w:rPr>
        <w:t>Instructions:</w:t>
      </w:r>
    </w:p>
    <w:p>
      <w:pPr>
        <w:pStyle w:val="ListNumber"/>
      </w:pPr>
      <w:r>
        <w:rPr>
          <w:rFonts w:ascii="Calibri" w:hAnsi="Calibri"/>
          <w:b w:val="0"/>
          <w:sz w:val="22"/>
        </w:rPr>
        <w:t>Close swarm calls through the season (tap or log cells / a look).</w:t>
      </w:r>
    </w:p>
    <w:p>
      <w:pPr>
        <w:jc w:val="center"/>
      </w:pPr>
      <w:r>
        <w:drawing>
          <wp:inline xmlns:a="http://schemas.openxmlformats.org/drawingml/2006/main" xmlns:pic="http://schemas.openxmlformats.org/drawingml/2006/picture">
            <wp:extent cx="5577840" cy="16477869"/>
            <wp:docPr id="31" name="Picture 31"/>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After eight closed swarm calls this season Queenright writes a named rule. More false alarms than hits raises High (50 → 58). A split that stops a swarm is not a false alarm — it is supported. More swarms it never called lowers High (50 → 42). Too many Too early adds a day to the window. Until eight closes, stock rules stay.</w:t>
      </w:r>
    </w:p>
    <w:p>
      <w:r>
        <w:br w:type="page"/>
      </w:r>
    </w:p>
    <w:p>
      <w:pPr>
        <w:spacing w:after="120"/>
      </w:pPr>
      <w:r>
        <w:rPr>
          <w:rFonts w:ascii="Calibri" w:hAnsi="Calibri"/>
          <w:b/>
          <w:sz w:val="36"/>
        </w:rPr>
        <w:t>Hive → trap coverage</w:t>
      </w:r>
    </w:p>
    <w:p>
      <w:pPr>
        <w:spacing w:before="160" w:after="40"/>
      </w:pPr>
      <w:r>
        <w:rPr>
          <w:rFonts w:ascii="Calibri" w:hAnsi="Calibri"/>
          <w:b/>
          <w:sz w:val="24"/>
        </w:rPr>
        <w:t>Instructions:</w:t>
      </w:r>
    </w:p>
    <w:p>
      <w:pPr>
        <w:pStyle w:val="ListNumber"/>
      </w:pPr>
      <w:r>
        <w:rPr>
          <w:rFonts w:ascii="Calibri" w:hAnsi="Calibri"/>
          <w:b w:val="0"/>
          <w:sz w:val="22"/>
        </w:rPr>
        <w:t>Open a hive.</w:t>
      </w:r>
    </w:p>
    <w:p>
      <w:pPr>
        <w:pStyle w:val="ListNumber"/>
      </w:pPr>
      <w:r>
        <w:rPr>
          <w:rFonts w:ascii="Calibri" w:hAnsi="Calibri"/>
          <w:b w:val="0"/>
          <w:sz w:val="22"/>
        </w:rPr>
        <w:t>Read the swarm-risk card under the score.</w:t>
      </w:r>
    </w:p>
    <w:p>
      <w:pPr>
        <w:jc w:val="center"/>
      </w:pPr>
      <w:r>
        <w:drawing>
          <wp:inline xmlns:a="http://schemas.openxmlformats.org/drawingml/2006/main" xmlns:pic="http://schemas.openxmlformats.org/drawingml/2006/picture">
            <wp:extent cx="5577840" cy="3873500"/>
            <wp:docPr id="32" name="Picture 32"/>
            <wp:cNvGraphicFramePr>
              <a:graphicFrameLocks noChangeAspect="1"/>
            </wp:cNvGraphicFramePr>
            <a:graphic>
              <a:graphicData uri="http://schemas.openxmlformats.org/drawingml/2006/picture">
                <pic:pic>
                  <pic:nvPicPr>
                    <pic:cNvPr id="0" name="map.jpg"/>
                    <pic:cNvPicPr/>
                  </pic:nvPicPr>
                  <pic:blipFill>
                    <a:blip r:embed="rId26"/>
                    <a:stretch>
                      <a:fillRect/>
                    </a:stretch>
                  </pic:blipFill>
                  <pic:spPr>
                    <a:xfrm>
                      <a:off x="0" y="0"/>
                      <a:ext cx="5577840" cy="387350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The stand is the yard pin (colonies are not GPS’d separately). Active traps inside the coverage ring (400 yards by default) and last year’s catch on that stand. Pulled and already-caught boxes do not count. Pin the yard on the map first.</w:t>
      </w:r>
    </w:p>
    <w:p>
      <w:r>
        <w:br w:type="page"/>
      </w:r>
    </w:p>
    <w:p>
      <w:pPr>
        <w:spacing w:after="120"/>
      </w:pPr>
      <w:r>
        <w:rPr>
          <w:rFonts w:ascii="Calibri" w:hAnsi="Calibri"/>
          <w:b/>
          <w:sz w:val="36"/>
        </w:rPr>
        <w:t>Uncovered swarm</w:t>
      </w:r>
    </w:p>
    <w:p>
      <w:pPr>
        <w:spacing w:before="160" w:after="40"/>
      </w:pPr>
      <w:r>
        <w:rPr>
          <w:rFonts w:ascii="Calibri" w:hAnsi="Calibri"/>
          <w:b/>
          <w:sz w:val="24"/>
        </w:rPr>
        <w:t>Instructions:</w:t>
      </w:r>
    </w:p>
    <w:p>
      <w:pPr>
        <w:pStyle w:val="ListNumber"/>
      </w:pPr>
      <w:r>
        <w:rPr>
          <w:rFonts w:ascii="Calibri" w:hAnsi="Calibri"/>
          <w:b w:val="0"/>
          <w:sz w:val="22"/>
        </w:rPr>
        <w:t>Log swarm cells or set the hive to swarming when no active trap sits in the ring.</w:t>
      </w:r>
    </w:p>
    <w:p>
      <w:pPr>
        <w:pStyle w:val="ListNumber"/>
      </w:pPr>
      <w:r>
        <w:rPr>
          <w:rFonts w:ascii="Calibri" w:hAnsi="Calibri"/>
          <w:b w:val="0"/>
          <w:sz w:val="22"/>
        </w:rPr>
        <w:t>On the briefing tap Set a trap.</w:t>
      </w:r>
    </w:p>
    <w:p>
      <w:pPr>
        <w:pStyle w:val="ListNumber"/>
      </w:pPr>
      <w:r>
        <w:rPr>
          <w:rFonts w:ascii="Calibri" w:hAnsi="Calibri"/>
          <w:b w:val="0"/>
          <w:sz w:val="22"/>
        </w:rPr>
        <w:t>Pin a trap inside the ring.</w:t>
      </w:r>
    </w:p>
    <w:p>
      <w:pPr>
        <w:jc w:val="center"/>
      </w:pPr>
      <w:r>
        <w:drawing>
          <wp:inline xmlns:a="http://schemas.openxmlformats.org/drawingml/2006/main" xmlns:pic="http://schemas.openxmlformats.org/drawingml/2006/picture">
            <wp:extent cx="5577840" cy="1983232"/>
            <wp:docPr id="33" name="Picture 33"/>
            <wp:cNvGraphicFramePr>
              <a:graphicFrameLocks noChangeAspect="1"/>
            </wp:cNvGraphicFramePr>
            <a:graphic>
              <a:graphicData uri="http://schemas.openxmlformats.org/drawingml/2006/picture">
                <pic:pic>
                  <pic:nvPicPr>
                    <pic:cNvPr id="0" name="traps.jpg"/>
                    <pic:cNvPicPr/>
                  </pic:nvPicPr>
                  <pic:blipFill>
                    <a:blip r:embed="rId28"/>
                    <a:stretch>
                      <a:fillRect/>
                    </a:stretch>
                  </pic:blipFill>
                  <pic:spPr>
                    <a:xfrm>
                      <a:off x="0" y="0"/>
                      <a:ext cx="5577840" cy="198323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This is its own call (notrap), not the same as high swarm risk. Window is 7 days. Setting a pinned trap in the ring marks Happened. After eight closed uncovered-swarm calls, too many Did not widens the ring to 500 yards; mostly right tightens it to 350.</w:t>
      </w:r>
    </w:p>
    <w:p>
      <w:r>
        <w:br w:type="page"/>
      </w:r>
    </w:p>
    <w:p>
      <w:pPr>
        <w:spacing w:after="120"/>
      </w:pPr>
      <w:r>
        <w:rPr>
          <w:rFonts w:ascii="Calibri" w:hAnsi="Calibri"/>
          <w:b/>
          <w:sz w:val="36"/>
        </w:rPr>
        <w:t>Search</w:t>
      </w:r>
    </w:p>
    <w:p>
      <w:pPr>
        <w:spacing w:before="160" w:after="40"/>
      </w:pPr>
      <w:r>
        <w:rPr>
          <w:rFonts w:ascii="Calibri" w:hAnsi="Calibri"/>
          <w:b/>
          <w:sz w:val="24"/>
        </w:rPr>
        <w:t>Instructions:</w:t>
      </w:r>
    </w:p>
    <w:p>
      <w:pPr>
        <w:pStyle w:val="ListNumber"/>
      </w:pPr>
      <w:r>
        <w:rPr>
          <w:rFonts w:ascii="Calibri" w:hAnsi="Calibri"/>
          <w:b w:val="0"/>
          <w:sz w:val="22"/>
        </w:rPr>
        <w:t>On the phone tap the search icon in the header.</w:t>
      </w:r>
    </w:p>
    <w:p>
      <w:pPr>
        <w:pStyle w:val="ListNumber"/>
      </w:pPr>
      <w:r>
        <w:rPr>
          <w:rFonts w:ascii="Calibri" w:hAnsi="Calibri"/>
          <w:b w:val="0"/>
          <w:sz w:val="22"/>
        </w:rPr>
        <w:t>On a wide screen type in the header search.</w:t>
      </w:r>
    </w:p>
    <w:p>
      <w:pPr>
        <w:pStyle w:val="ListNumber"/>
      </w:pPr>
      <w:r>
        <w:rPr>
          <w:rFonts w:ascii="Calibri" w:hAnsi="Calibri"/>
          <w:b w:val="0"/>
          <w:sz w:val="22"/>
        </w:rPr>
        <w:t>Or open Log and use Search above the list.</w:t>
      </w:r>
    </w:p>
    <w:p>
      <w:pPr>
        <w:jc w:val="center"/>
      </w:pPr>
      <w:r>
        <w:drawing>
          <wp:inline xmlns:a="http://schemas.openxmlformats.org/drawingml/2006/main" xmlns:pic="http://schemas.openxmlformats.org/drawingml/2006/picture">
            <wp:extent cx="5577840" cy="2231136"/>
            <wp:docPr id="34" name="Picture 34"/>
            <wp:cNvGraphicFramePr>
              <a:graphicFrameLocks noChangeAspect="1"/>
            </wp:cNvGraphicFramePr>
            <a:graphic>
              <a:graphicData uri="http://schemas.openxmlformats.org/drawingml/2006/picture">
                <pic:pic>
                  <pic:nvPicPr>
                    <pic:cNvPr id="0" name="search.jpg"/>
                    <pic:cNvPicPr/>
                  </pic:nvPicPr>
                  <pic:blipFill>
                    <a:blip r:embed="rId29"/>
                    <a:stretch>
                      <a:fillRect/>
                    </a:stretch>
                  </pic:blipFill>
                  <pic:spPr>
                    <a:xfrm>
                      <a:off x="0" y="0"/>
                      <a:ext cx="5577840" cy="2231136"/>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Finds hives, looks, and traps. Yards and hives sort A–Z; hive 10 comes after hive 9.</w:t>
      </w:r>
    </w:p>
    <w:p>
      <w:r>
        <w:br w:type="page"/>
      </w:r>
    </w:p>
    <w:p>
      <w:pPr>
        <w:spacing w:after="120"/>
      </w:pPr>
      <w:r>
        <w:rPr>
          <w:rFonts w:ascii="Calibri" w:hAnsi="Calibri"/>
          <w:b/>
          <w:sz w:val="36"/>
        </w:rPr>
        <w:t>From a sentence</w:t>
      </w:r>
    </w:p>
    <w:p>
      <w:r>
        <w:rPr>
          <w:rFonts w:ascii="Calibri" w:hAnsi="Calibri"/>
          <w:b/>
          <w:sz w:val="26"/>
        </w:rPr>
        <w:t>Field assistant</w:t>
      </w:r>
    </w:p>
    <w:p>
      <w:pPr>
        <w:spacing w:before="160" w:after="40"/>
      </w:pPr>
      <w:r>
        <w:rPr>
          <w:rFonts w:ascii="Calibri" w:hAnsi="Calibri"/>
          <w:b/>
          <w:sz w:val="24"/>
        </w:rPr>
        <w:t>Instructions:</w:t>
      </w:r>
    </w:p>
    <w:p>
      <w:pPr>
        <w:pStyle w:val="ListNumber"/>
      </w:pPr>
      <w:r>
        <w:rPr>
          <w:rFonts w:ascii="Calibri" w:hAnsi="Calibri"/>
          <w:b w:val="0"/>
          <w:sz w:val="22"/>
        </w:rPr>
        <w:t>On Yard, under the briefing, open From a sentence.</w:t>
      </w:r>
    </w:p>
    <w:p>
      <w:pPr>
        <w:pStyle w:val="ListNumber"/>
      </w:pPr>
      <w:r>
        <w:rPr>
          <w:rFonts w:ascii="Calibri" w:hAnsi="Calibri"/>
          <w:b w:val="0"/>
          <w:sz w:val="22"/>
        </w:rPr>
        <w:t>Type the plan or tap Speak a plan. Example: Put two more swarm traps around the north side tomorrow and check Hive 14 Friday.</w:t>
      </w:r>
    </w:p>
    <w:p>
      <w:pPr>
        <w:pStyle w:val="ListNumber"/>
      </w:pPr>
      <w:r>
        <w:rPr>
          <w:rFonts w:ascii="Calibri" w:hAnsi="Calibri"/>
          <w:b w:val="0"/>
          <w:sz w:val="22"/>
        </w:rPr>
        <w:t>Review the draft list. Drop a line if it is wrong.</w:t>
      </w:r>
    </w:p>
    <w:p>
      <w:pPr>
        <w:pStyle w:val="ListNumber"/>
      </w:pPr>
      <w:r>
        <w:rPr>
          <w:rFonts w:ascii="Calibri" w:hAnsi="Calibri"/>
          <w:b w:val="0"/>
          <w:sz w:val="22"/>
        </w:rPr>
        <w:t>Tap Save tasks.</w:t>
      </w:r>
    </w:p>
    <w:p>
      <w:pPr>
        <w:jc w:val="center"/>
      </w:pPr>
      <w:r>
        <w:drawing>
          <wp:inline xmlns:a="http://schemas.openxmlformats.org/drawingml/2006/main" xmlns:pic="http://schemas.openxmlformats.org/drawingml/2006/picture">
            <wp:extent cx="5577840" cy="3563620"/>
            <wp:docPr id="35" name="Picture 35"/>
            <wp:cNvGraphicFramePr>
              <a:graphicFrameLocks noChangeAspect="1"/>
            </wp:cNvGraphicFramePr>
            <a:graphic>
              <a:graphicData uri="http://schemas.openxmlformats.org/drawingml/2006/picture">
                <pic:pic>
                  <pic:nvPicPr>
                    <pic:cNvPr id="0" name="plan.jpg"/>
                    <pic:cNvPicPr/>
                  </pic:nvPicPr>
                  <pic:blipFill>
                    <a:blip r:embed="rId30"/>
                    <a:stretch>
                      <a:fillRect/>
                    </a:stretch>
                  </pic:blipFill>
                  <pic:spPr>
                    <a:xfrm>
                      <a:off x="0" y="0"/>
                      <a:ext cx="5577840" cy="356362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Tasks land in Your tasks on Season (and Open tasks on Yard). Queenright does not add trap cards or log an inspection until you do that work. The floating mic does the same: a plan sentence opens Yard with the draft.</w:t>
      </w:r>
    </w:p>
    <w:p>
      <w:r>
        <w:br w:type="page"/>
      </w:r>
    </w:p>
    <w:p>
      <w:pPr>
        <w:spacing w:after="120"/>
      </w:pPr>
      <w:r>
        <w:rPr>
          <w:rFonts w:ascii="Calibri" w:hAnsi="Calibri"/>
          <w:b/>
          <w:sz w:val="36"/>
        </w:rPr>
        <w:t>Crew &amp; route</w:t>
      </w:r>
    </w:p>
    <w:p>
      <w:r>
        <w:rPr>
          <w:rFonts w:ascii="Calibri" w:hAnsi="Calibri"/>
          <w:b/>
          <w:sz w:val="26"/>
        </w:rPr>
        <w:t>Sideliner / Commercial</w:t>
      </w:r>
    </w:p>
    <w:p>
      <w:pPr>
        <w:spacing w:before="160" w:after="40"/>
      </w:pPr>
      <w:r>
        <w:rPr>
          <w:rFonts w:ascii="Calibri" w:hAnsi="Calibri"/>
          <w:b/>
          <w:sz w:val="24"/>
        </w:rPr>
        <w:t>Instructions:</w:t>
      </w:r>
    </w:p>
    <w:p>
      <w:pPr>
        <w:pStyle w:val="ListNumber"/>
      </w:pPr>
      <w:r>
        <w:rPr>
          <w:rFonts w:ascii="Calibri" w:hAnsi="Calibri"/>
          <w:b w:val="0"/>
          <w:sz w:val="22"/>
        </w:rPr>
        <w:t>In Settings set Sideliner or Commercial.</w:t>
      </w:r>
    </w:p>
    <w:p>
      <w:pPr>
        <w:pStyle w:val="ListNumber"/>
      </w:pPr>
      <w:r>
        <w:rPr>
          <w:rFonts w:ascii="Calibri" w:hAnsi="Calibri"/>
          <w:b w:val="0"/>
          <w:sz w:val="22"/>
        </w:rPr>
        <w:t>Open Crew.</w:t>
      </w:r>
    </w:p>
    <w:p>
      <w:pPr>
        <w:jc w:val="center"/>
      </w:pPr>
      <w:r>
        <w:drawing>
          <wp:inline xmlns:a="http://schemas.openxmlformats.org/drawingml/2006/main" xmlns:pic="http://schemas.openxmlformats.org/drawingml/2006/picture">
            <wp:extent cx="5577840" cy="2355088"/>
            <wp:docPr id="36" name="Picture 36"/>
            <wp:cNvGraphicFramePr>
              <a:graphicFrameLocks noChangeAspect="1"/>
            </wp:cNvGraphicFramePr>
            <a:graphic>
              <a:graphicData uri="http://schemas.openxmlformats.org/drawingml/2006/picture">
                <pic:pic>
                  <pic:nvPicPr>
                    <pic:cNvPr id="0" name="crew.jpg"/>
                    <pic:cNvPicPr/>
                  </pic:nvPicPr>
                  <pic:blipFill>
                    <a:blip r:embed="rId31"/>
                    <a:stretch>
                      <a:fillRect/>
                    </a:stretch>
                  </pic:blipFill>
                  <pic:spPr>
                    <a:xfrm>
                      <a:off x="0" y="0"/>
                      <a:ext cx="5577840" cy="235508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Daily route groups yards that are due. Workload forecast for the next 7 days counts looks, treatments, trap checks and harvests against available hours.</w:t>
      </w:r>
    </w:p>
    <w:p>
      <w:r>
        <w:br w:type="page"/>
      </w:r>
    </w:p>
    <w:p>
      <w:pPr>
        <w:spacing w:after="120"/>
      </w:pPr>
      <w:r>
        <w:rPr>
          <w:rFonts w:ascii="Calibri" w:hAnsi="Calibri"/>
          <w:b/>
          <w:sz w:val="36"/>
        </w:rPr>
        <w:t>Truck tools</w:t>
      </w:r>
    </w:p>
    <w:p>
      <w:r>
        <w:rPr>
          <w:rFonts w:ascii="Calibri" w:hAnsi="Calibri"/>
          <w:b/>
          <w:sz w:val="26"/>
        </w:rPr>
        <w:t>Packed in the truck — Sideliner / Commercial</w:t>
      </w:r>
    </w:p>
    <w:p>
      <w:pPr>
        <w:spacing w:before="160" w:after="40"/>
      </w:pPr>
      <w:r>
        <w:rPr>
          <w:rFonts w:ascii="Calibri" w:hAnsi="Calibri"/>
          <w:b/>
          <w:sz w:val="24"/>
        </w:rPr>
        <w:t>Instructions:</w:t>
      </w:r>
    </w:p>
    <w:p>
      <w:pPr>
        <w:pStyle w:val="ListNumber"/>
      </w:pPr>
      <w:r>
        <w:rPr>
          <w:rFonts w:ascii="Calibri" w:hAnsi="Calibri"/>
          <w:b w:val="0"/>
          <w:sz w:val="22"/>
        </w:rPr>
        <w:t>In Settings set Sideliner or Commercial.</w:t>
      </w:r>
    </w:p>
    <w:p>
      <w:pPr>
        <w:pStyle w:val="ListNumber"/>
      </w:pPr>
      <w:r>
        <w:rPr>
          <w:rFonts w:ascii="Calibri" w:hAnsi="Calibri"/>
          <w:b w:val="0"/>
          <w:sz w:val="22"/>
        </w:rPr>
        <w:t>Open Crew. Under Yard equipment, Truck tools is A–Z checkboxes.</w:t>
      </w:r>
    </w:p>
    <w:p>
      <w:pPr>
        <w:pStyle w:val="ListNumber"/>
      </w:pPr>
      <w:r>
        <w:rPr>
          <w:rFonts w:ascii="Calibri" w:hAnsi="Calibri"/>
          <w:b w:val="0"/>
          <w:sz w:val="22"/>
        </w:rPr>
        <w:t>Tap what’s packed: hive tool, smoker, fuel, veil, gloves, brush, frame grip, spray bottle, oxalic vaporizer, alcohol-wash / sugar-shake jar, marking pen, grafting tools, IR thermometer, hive scale, bee suit.</w:t>
      </w:r>
    </w:p>
    <w:p>
      <w:pPr>
        <w:jc w:val="center"/>
      </w:pPr>
      <w:r>
        <w:drawing>
          <wp:inline xmlns:a="http://schemas.openxmlformats.org/drawingml/2006/main" xmlns:pic="http://schemas.openxmlformats.org/drawingml/2006/picture">
            <wp:extent cx="5577840" cy="4074922"/>
            <wp:docPr id="37" name="Picture 37"/>
            <wp:cNvGraphicFramePr>
              <a:graphicFrameLocks noChangeAspect="1"/>
            </wp:cNvGraphicFramePr>
            <a:graphic>
              <a:graphicData uri="http://schemas.openxmlformats.org/drawingml/2006/picture">
                <pic:pic>
                  <pic:nvPicPr>
                    <pic:cNvPr id="0" name="truck.jpg"/>
                    <pic:cNvPicPr/>
                  </pic:nvPicPr>
                  <pic:blipFill>
                    <a:blip r:embed="rId32"/>
                    <a:stretch>
                      <a:fillRect/>
                    </a:stretch>
                  </pic:blipFill>
                  <pic:spPr>
                    <a:xfrm>
                      <a:off x="0" y="0"/>
                      <a:ext cx="5577840" cy="407492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These are hands tools for the run, not woodenware. Spare boxes stay on This yard’s kit. What’s on the hive stays on the hive card. Checks save to your account.</w:t>
      </w:r>
    </w:p>
    <w:p>
      <w:r>
        <w:br w:type="page"/>
      </w:r>
    </w:p>
    <w:p>
      <w:pPr>
        <w:spacing w:after="120"/>
      </w:pPr>
      <w:r>
        <w:rPr>
          <w:rFonts w:ascii="Calibri" w:hAnsi="Calibri"/>
          <w:b/>
          <w:sz w:val="36"/>
        </w:rPr>
        <w:t>Print / share the route</w:t>
      </w:r>
    </w:p>
    <w:p>
      <w:pPr>
        <w:spacing w:before="160" w:after="40"/>
      </w:pPr>
      <w:r>
        <w:rPr>
          <w:rFonts w:ascii="Calibri" w:hAnsi="Calibri"/>
          <w:b/>
          <w:sz w:val="24"/>
        </w:rPr>
        <w:t>Instructions:</w:t>
      </w:r>
    </w:p>
    <w:p>
      <w:pPr>
        <w:pStyle w:val="ListNumber"/>
      </w:pPr>
      <w:r>
        <w:rPr>
          <w:rFonts w:ascii="Calibri" w:hAnsi="Calibri"/>
          <w:b w:val="0"/>
          <w:sz w:val="22"/>
        </w:rPr>
        <w:t>On Crew, open Daily route.</w:t>
      </w:r>
    </w:p>
    <w:p>
      <w:pPr>
        <w:pStyle w:val="ListNumber"/>
      </w:pPr>
      <w:r>
        <w:rPr>
          <w:rFonts w:ascii="Calibri" w:hAnsi="Calibri"/>
          <w:b w:val="0"/>
          <w:sz w:val="22"/>
        </w:rPr>
        <w:t>Tap Print route on one crew, or Print all crews.</w:t>
      </w:r>
    </w:p>
    <w:p>
      <w:pPr>
        <w:pStyle w:val="ListNumber"/>
      </w:pPr>
      <w:r>
        <w:rPr>
          <w:rFonts w:ascii="Calibri" w:hAnsi="Calibri"/>
          <w:b w:val="0"/>
          <w:sz w:val="22"/>
        </w:rPr>
        <w:t>Or tap Share route / Share all crews to send the plan as text (Messages, Mail, WhatsApp).</w:t>
      </w:r>
    </w:p>
    <w:p>
      <w:pPr>
        <w:jc w:val="center"/>
      </w:pPr>
      <w:r>
        <w:drawing>
          <wp:inline xmlns:a="http://schemas.openxmlformats.org/drawingml/2006/main" xmlns:pic="http://schemas.openxmlformats.org/drawingml/2006/picture">
            <wp:extent cx="5577840" cy="2355088"/>
            <wp:docPr id="38" name="Picture 38"/>
            <wp:cNvGraphicFramePr>
              <a:graphicFrameLocks noChangeAspect="1"/>
            </wp:cNvGraphicFramePr>
            <a:graphic>
              <a:graphicData uri="http://schemas.openxmlformats.org/drawingml/2006/picture">
                <pic:pic>
                  <pic:nvPicPr>
                    <pic:cNvPr id="0" name="crew.jpg"/>
                    <pic:cNvPicPr/>
                  </pic:nvPicPr>
                  <pic:blipFill>
                    <a:blip r:embed="rId31"/>
                    <a:stretch>
                      <a:fillRect/>
                    </a:stretch>
                  </pic:blipFill>
                  <pic:spPr>
                    <a:xfrm>
                      <a:off x="0" y="0"/>
                      <a:ext cx="5577840" cy="235508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One page per crew: people, truck, yards, looks, treatments, traps, harvests, miles, hours, stop order, GPS and access notes. Use the phone if you want Messages.</w:t>
      </w:r>
    </w:p>
    <w:p>
      <w:r>
        <w:br w:type="page"/>
      </w:r>
    </w:p>
    <w:p>
      <w:pPr>
        <w:spacing w:after="120"/>
      </w:pPr>
      <w:r>
        <w:rPr>
          <w:rFonts w:ascii="Calibri" w:hAnsi="Calibri"/>
          <w:b/>
          <w:sz w:val="36"/>
        </w:rPr>
        <w:t>Workload forecast</w:t>
      </w:r>
    </w:p>
    <w:p>
      <w:pPr>
        <w:spacing w:before="160" w:after="40"/>
      </w:pPr>
      <w:r>
        <w:rPr>
          <w:rFonts w:ascii="Calibri" w:hAnsi="Calibri"/>
          <w:b/>
          <w:sz w:val="24"/>
        </w:rPr>
        <w:t>Instructions:</w:t>
      </w:r>
    </w:p>
    <w:p>
      <w:pPr>
        <w:pStyle w:val="ListNumber"/>
      </w:pPr>
      <w:r>
        <w:rPr>
          <w:rFonts w:ascii="Calibri" w:hAnsi="Calibri"/>
          <w:b w:val="0"/>
          <w:sz w:val="22"/>
        </w:rPr>
        <w:t>On Crew, read Workload forecast.</w:t>
      </w:r>
    </w:p>
    <w:p>
      <w:pPr>
        <w:jc w:val="center"/>
      </w:pPr>
      <w:r>
        <w:drawing>
          <wp:inline xmlns:a="http://schemas.openxmlformats.org/drawingml/2006/main" xmlns:pic="http://schemas.openxmlformats.org/drawingml/2006/picture">
            <wp:extent cx="5577840" cy="2355088"/>
            <wp:docPr id="39" name="Picture 39"/>
            <wp:cNvGraphicFramePr>
              <a:graphicFrameLocks noChangeAspect="1"/>
            </wp:cNvGraphicFramePr>
            <a:graphic>
              <a:graphicData uri="http://schemas.openxmlformats.org/drawingml/2006/picture">
                <pic:pic>
                  <pic:nvPicPr>
                    <pic:cNvPr id="0" name="crew.jpg"/>
                    <pic:cNvPicPr/>
                  </pic:nvPicPr>
                  <pic:blipFill>
                    <a:blip r:embed="rId31"/>
                    <a:stretch>
                      <a:fillRect/>
                    </a:stretch>
                  </pic:blipFill>
                  <pic:spPr>
                    <a:xfrm>
                      <a:off x="0" y="0"/>
                      <a:ext cx="5577840" cy="235508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Next 7 days: inspections, treatments, trap checks, harvests, labor required, hours available, and a shortfall if the book is heavier than the crew.</w:t>
      </w:r>
    </w:p>
    <w:p>
      <w:r>
        <w:br w:type="page"/>
      </w:r>
    </w:p>
    <w:p>
      <w:pPr>
        <w:spacing w:after="120"/>
      </w:pPr>
      <w:r>
        <w:rPr>
          <w:rFonts w:ascii="Calibri" w:hAnsi="Calibri"/>
          <w:b/>
          <w:sz w:val="36"/>
        </w:rPr>
        <w:t>Map</w:t>
      </w:r>
    </w:p>
    <w:p>
      <w:r>
        <w:rPr>
          <w:rFonts w:ascii="Calibri" w:hAnsi="Calibri"/>
          <w:b/>
          <w:sz w:val="26"/>
        </w:rPr>
        <w:t>Yards, traps, blooms</w:t>
      </w:r>
    </w:p>
    <w:p>
      <w:pPr>
        <w:spacing w:before="160" w:after="40"/>
      </w:pPr>
      <w:r>
        <w:rPr>
          <w:rFonts w:ascii="Calibri" w:hAnsi="Calibri"/>
          <w:b/>
          <w:sz w:val="24"/>
        </w:rPr>
        <w:t>Instructions:</w:t>
      </w:r>
    </w:p>
    <w:p>
      <w:pPr>
        <w:pStyle w:val="ListNumber"/>
      </w:pPr>
      <w:r>
        <w:rPr>
          <w:rFonts w:ascii="Calibri" w:hAnsi="Calibri"/>
          <w:b w:val="0"/>
          <w:sz w:val="22"/>
        </w:rPr>
        <w:t>Tap Map.</w:t>
      </w:r>
    </w:p>
    <w:p>
      <w:pPr>
        <w:pStyle w:val="ListNumber"/>
      </w:pPr>
      <w:r>
        <w:rPr>
          <w:rFonts w:ascii="Calibri" w:hAnsi="Calibri"/>
          <w:b w:val="0"/>
          <w:sz w:val="22"/>
        </w:rPr>
        <w:t>Add a bloom. Pick a plant or type one not on the list. Florida holly is on the list (the Florida name for Brazilian pepper). Identify a photo when Grok is wired.</w:t>
      </w:r>
    </w:p>
    <w:p>
      <w:pPr>
        <w:pStyle w:val="ListNumber"/>
      </w:pPr>
      <w:r>
        <w:rPr>
          <w:rFonts w:ascii="Calibri" w:hAnsi="Calibri"/>
          <w:b w:val="0"/>
          <w:sz w:val="22"/>
        </w:rPr>
        <w:t>Use layers for colonies, traps, forage and swarm risk.</w:t>
      </w:r>
    </w:p>
    <w:p>
      <w:pPr>
        <w:jc w:val="center"/>
      </w:pPr>
      <w:r>
        <w:drawing>
          <wp:inline xmlns:a="http://schemas.openxmlformats.org/drawingml/2006/main" xmlns:pic="http://schemas.openxmlformats.org/drawingml/2006/picture">
            <wp:extent cx="5577840" cy="3873500"/>
            <wp:docPr id="40" name="Picture 40"/>
            <wp:cNvGraphicFramePr>
              <a:graphicFrameLocks noChangeAspect="1"/>
            </wp:cNvGraphicFramePr>
            <a:graphic>
              <a:graphicData uri="http://schemas.openxmlformats.org/drawingml/2006/picture">
                <pic:pic>
                  <pic:nvPicPr>
                    <pic:cNvPr id="0" name="map.jpg"/>
                    <pic:cNvPicPr/>
                  </pic:nvPicPr>
                  <pic:blipFill>
                    <a:blip r:embed="rId26"/>
                    <a:stretch>
                      <a:fillRect/>
                    </a:stretch>
                  </pic:blipFill>
                  <pic:spPr>
                    <a:xfrm>
                      <a:off x="0" y="0"/>
                      <a:ext cx="5577840" cy="387350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Florida holly uses the same fall window as Brazilian pepper: first bloom about September 1, peak from mid-September through October 20, finished by November 5. Built-in dates start from south Florida and slide by the yard’s latitude and climate. What you log on the pin wins.</w:t>
      </w:r>
    </w:p>
    <w:p>
      <w:r>
        <w:br w:type="page"/>
      </w:r>
    </w:p>
    <w:p>
      <w:pPr>
        <w:spacing w:after="120"/>
      </w:pPr>
      <w:r>
        <w:rPr>
          <w:rFonts w:ascii="Calibri" w:hAnsi="Calibri"/>
          <w:b/>
          <w:sz w:val="36"/>
        </w:rPr>
        <w:t>Swarm traps</w:t>
      </w:r>
    </w:p>
    <w:p>
      <w:r>
        <w:rPr>
          <w:rFonts w:ascii="Calibri" w:hAnsi="Calibri"/>
          <w:b/>
          <w:sz w:val="26"/>
        </w:rPr>
        <w:t>List of traps</w:t>
      </w:r>
    </w:p>
    <w:p>
      <w:pPr>
        <w:spacing w:before="160" w:after="40"/>
      </w:pPr>
      <w:r>
        <w:rPr>
          <w:rFonts w:ascii="Calibri" w:hAnsi="Calibri"/>
          <w:b/>
          <w:sz w:val="24"/>
        </w:rPr>
        <w:t>Instructions:</w:t>
      </w:r>
    </w:p>
    <w:p>
      <w:pPr>
        <w:pStyle w:val="ListNumber"/>
      </w:pPr>
      <w:r>
        <w:rPr>
          <w:rFonts w:ascii="Calibri" w:hAnsi="Calibri"/>
          <w:b w:val="0"/>
          <w:sz w:val="22"/>
        </w:rPr>
        <w:t>Tap Traps.</w:t>
      </w:r>
    </w:p>
    <w:p>
      <w:pPr>
        <w:jc w:val="center"/>
      </w:pPr>
      <w:r>
        <w:drawing>
          <wp:inline xmlns:a="http://schemas.openxmlformats.org/drawingml/2006/main" xmlns:pic="http://schemas.openxmlformats.org/drawingml/2006/picture">
            <wp:extent cx="5577840" cy="1983232"/>
            <wp:docPr id="41" name="Picture 41"/>
            <wp:cNvGraphicFramePr>
              <a:graphicFrameLocks noChangeAspect="1"/>
            </wp:cNvGraphicFramePr>
            <a:graphic>
              <a:graphicData uri="http://schemas.openxmlformats.org/drawingml/2006/picture">
                <pic:pic>
                  <pic:nvPicPr>
                    <pic:cNvPr id="0" name="traps.jpg"/>
                    <pic:cNvPicPr/>
                  </pic:nvPicPr>
                  <pic:blipFill>
                    <a:blip r:embed="rId28"/>
                    <a:stretch>
                      <a:fillRect/>
                    </a:stretch>
                  </pic:blipFill>
                  <pic:spPr>
                    <a:xfrm>
                      <a:off x="0" y="0"/>
                      <a:ext cx="5577840" cy="198323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Deployed, due, scouts, caught, empty, absconded, hived, pulled. Catch rate for the season sits under the cards. Hived on and Pulled on dates sit on the trap card.</w:t>
      </w:r>
    </w:p>
    <w:p>
      <w:r>
        <w:br w:type="page"/>
      </w:r>
    </w:p>
    <w:p>
      <w:pPr>
        <w:spacing w:after="120"/>
      </w:pPr>
      <w:r>
        <w:rPr>
          <w:rFonts w:ascii="Calibri" w:hAnsi="Calibri"/>
          <w:b/>
          <w:sz w:val="36"/>
        </w:rPr>
        <w:t>Add a swarm trap</w:t>
      </w:r>
    </w:p>
    <w:p>
      <w:pPr>
        <w:spacing w:before="160" w:after="40"/>
      </w:pPr>
      <w:r>
        <w:rPr>
          <w:rFonts w:ascii="Calibri" w:hAnsi="Calibri"/>
          <w:b/>
          <w:sz w:val="24"/>
        </w:rPr>
        <w:t>Instructions:</w:t>
      </w:r>
    </w:p>
    <w:p>
      <w:pPr>
        <w:pStyle w:val="ListNumber"/>
      </w:pPr>
      <w:r>
        <w:rPr>
          <w:rFonts w:ascii="Calibri" w:hAnsi="Calibri"/>
          <w:b w:val="0"/>
          <w:sz w:val="22"/>
        </w:rPr>
        <w:t>Tap Add trap.</w:t>
      </w:r>
    </w:p>
    <w:p>
      <w:pPr>
        <w:pStyle w:val="ListNumber"/>
      </w:pPr>
      <w:r>
        <w:rPr>
          <w:rFonts w:ascii="Calibri" w:hAnsi="Calibri"/>
          <w:b w:val="0"/>
          <w:sz w:val="22"/>
        </w:rPr>
        <w:t>Set Name, Place, Pin, Bait (Swarm Sauce Lure or Other Lure), Type, Height, Volume and Status.</w:t>
      </w:r>
    </w:p>
    <w:p>
      <w:pPr>
        <w:pStyle w:val="ListNumber"/>
      </w:pPr>
      <w:r>
        <w:rPr>
          <w:rFonts w:ascii="Calibri" w:hAnsi="Calibri"/>
          <w:b w:val="0"/>
          <w:sz w:val="22"/>
        </w:rPr>
        <w:t>Add photos. Print a trap card or QR lid from Print, Share or Save. Share trap field card sends the same sheet as text.</w:t>
      </w:r>
    </w:p>
    <w:p>
      <w:pPr>
        <w:jc w:val="center"/>
      </w:pPr>
      <w:r>
        <w:drawing>
          <wp:inline xmlns:a="http://schemas.openxmlformats.org/drawingml/2006/main" xmlns:pic="http://schemas.openxmlformats.org/drawingml/2006/picture">
            <wp:extent cx="5577840" cy="1983232"/>
            <wp:docPr id="42" name="Picture 42"/>
            <wp:cNvGraphicFramePr>
              <a:graphicFrameLocks noChangeAspect="1"/>
            </wp:cNvGraphicFramePr>
            <a:graphic>
              <a:graphicData uri="http://schemas.openxmlformats.org/drawingml/2006/picture">
                <pic:pic>
                  <pic:nvPicPr>
                    <pic:cNvPr id="0" name="traps.jpg"/>
                    <pic:cNvPicPr/>
                  </pic:nvPicPr>
                  <pic:blipFill>
                    <a:blip r:embed="rId28"/>
                    <a:stretch>
                      <a:fillRect/>
                    </a:stretch>
                  </pic:blipFill>
                  <pic:spPr>
                    <a:xfrm>
                      <a:off x="0" y="0"/>
                      <a:ext cx="5577840" cy="1983232"/>
                    </a:xfrm>
                    <a:prstGeom prst="rect"/>
                  </pic:spPr>
                </pic:pic>
              </a:graphicData>
            </a:graphic>
          </wp:inline>
        </w:drawing>
      </w:r>
    </w:p>
    <w:p>
      <w:r>
        <w:br w:type="page"/>
      </w:r>
    </w:p>
    <w:p>
      <w:pPr>
        <w:spacing w:after="120"/>
      </w:pPr>
      <w:r>
        <w:rPr>
          <w:rFonts w:ascii="Calibri" w:hAnsi="Calibri"/>
          <w:b/>
          <w:sz w:val="36"/>
        </w:rPr>
        <w:t>Share trap field card</w:t>
      </w:r>
    </w:p>
    <w:p>
      <w:pPr>
        <w:spacing w:before="160" w:after="40"/>
      </w:pPr>
      <w:r>
        <w:rPr>
          <w:rFonts w:ascii="Calibri" w:hAnsi="Calibri"/>
          <w:b/>
          <w:sz w:val="24"/>
        </w:rPr>
        <w:t>Instructions:</w:t>
      </w:r>
    </w:p>
    <w:p>
      <w:pPr>
        <w:pStyle w:val="ListNumber"/>
      </w:pPr>
      <w:r>
        <w:rPr>
          <w:rFonts w:ascii="Calibri" w:hAnsi="Calibri"/>
          <w:b w:val="0"/>
          <w:sz w:val="22"/>
        </w:rPr>
        <w:t>On Traps, next to Trap field card, tap Share trap field card.</w:t>
      </w:r>
    </w:p>
    <w:p>
      <w:pPr>
        <w:pStyle w:val="ListNumber"/>
      </w:pPr>
      <w:r>
        <w:rPr>
          <w:rFonts w:ascii="Calibri" w:hAnsi="Calibri"/>
          <w:b w:val="0"/>
          <w:sz w:val="22"/>
        </w:rPr>
        <w:t>Or open a trap card and tap Share trap field card.</w:t>
      </w:r>
    </w:p>
    <w:p>
      <w:pPr>
        <w:jc w:val="center"/>
      </w:pPr>
      <w:r>
        <w:drawing>
          <wp:inline xmlns:a="http://schemas.openxmlformats.org/drawingml/2006/main" xmlns:pic="http://schemas.openxmlformats.org/drawingml/2006/picture">
            <wp:extent cx="5577840" cy="1983232"/>
            <wp:docPr id="43" name="Picture 43"/>
            <wp:cNvGraphicFramePr>
              <a:graphicFrameLocks noChangeAspect="1"/>
            </wp:cNvGraphicFramePr>
            <a:graphic>
              <a:graphicData uri="http://schemas.openxmlformats.org/drawingml/2006/picture">
                <pic:pic>
                  <pic:nvPicPr>
                    <pic:cNvPr id="0" name="traps.jpg"/>
                    <pic:cNvPicPr/>
                  </pic:nvPicPr>
                  <pic:blipFill>
                    <a:blip r:embed="rId28"/>
                    <a:stretch>
                      <a:fillRect/>
                    </a:stretch>
                  </pic:blipFill>
                  <pic:spPr>
                    <a:xfrm>
                      <a:off x="0" y="0"/>
                      <a:ext cx="5577840" cy="198323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Sends name, place, bait, status, scouts, days to catch, last check, and due (Messages, Mail, WhatsApp). Print is unchanged.</w:t>
      </w:r>
    </w:p>
    <w:p>
      <w:r>
        <w:br w:type="page"/>
      </w:r>
    </w:p>
    <w:p>
      <w:pPr>
        <w:spacing w:after="120"/>
      </w:pPr>
      <w:r>
        <w:rPr>
          <w:rFonts w:ascii="Calibri" w:hAnsi="Calibri"/>
          <w:b/>
          <w:sz w:val="36"/>
        </w:rPr>
        <w:t>Swarm Command Center</w:t>
      </w:r>
    </w:p>
    <w:p>
      <w:pPr>
        <w:spacing w:before="160" w:after="40"/>
      </w:pPr>
      <w:r>
        <w:rPr>
          <w:rFonts w:ascii="Calibri" w:hAnsi="Calibri"/>
          <w:b/>
          <w:sz w:val="24"/>
        </w:rPr>
        <w:t>Instructions:</w:t>
      </w:r>
    </w:p>
    <w:p>
      <w:pPr>
        <w:pStyle w:val="ListNumber"/>
      </w:pPr>
      <w:r>
        <w:rPr>
          <w:rFonts w:ascii="Calibri" w:hAnsi="Calibri"/>
          <w:b w:val="0"/>
          <w:sz w:val="22"/>
        </w:rPr>
        <w:t>On Traps, read the dashboard.</w:t>
      </w:r>
    </w:p>
    <w:p>
      <w:pPr>
        <w:jc w:val="center"/>
      </w:pPr>
      <w:r>
        <w:drawing>
          <wp:inline xmlns:a="http://schemas.openxmlformats.org/drawingml/2006/main" xmlns:pic="http://schemas.openxmlformats.org/drawingml/2006/picture">
            <wp:extent cx="5577840" cy="1983232"/>
            <wp:docPr id="44" name="Picture 44"/>
            <wp:cNvGraphicFramePr>
              <a:graphicFrameLocks noChangeAspect="1"/>
            </wp:cNvGraphicFramePr>
            <a:graphic>
              <a:graphicData uri="http://schemas.openxmlformats.org/drawingml/2006/picture">
                <pic:pic>
                  <pic:nvPicPr>
                    <pic:cNvPr id="0" name="traps.jpg"/>
                    <pic:cNvPicPr/>
                  </pic:nvPicPr>
                  <pic:blipFill>
                    <a:blip r:embed="rId28"/>
                    <a:stretch>
                      <a:fillRect/>
                    </a:stretch>
                  </pic:blipFill>
                  <pic:spPr>
                    <a:xfrm>
                      <a:off x="0" y="0"/>
                      <a:ext cx="5577840" cy="1983232"/>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Season timing, catch rate by bait, place, type and height, and Swarm Sauce performance (installed, scouts, catch, days to catch).</w:t>
      </w:r>
    </w:p>
    <w:p>
      <w:r>
        <w:br w:type="page"/>
      </w:r>
    </w:p>
    <w:p>
      <w:pPr>
        <w:spacing w:after="120"/>
      </w:pPr>
      <w:r>
        <w:rPr>
          <w:rFonts w:ascii="Calibri" w:hAnsi="Calibri"/>
          <w:b/>
          <w:sz w:val="36"/>
        </w:rPr>
        <w:t>Season calendar</w:t>
      </w:r>
    </w:p>
    <w:p>
      <w:pPr>
        <w:spacing w:before="160" w:after="40"/>
      </w:pPr>
      <w:r>
        <w:rPr>
          <w:rFonts w:ascii="Calibri" w:hAnsi="Calibri"/>
          <w:b/>
          <w:sz w:val="24"/>
        </w:rPr>
        <w:t>Instructions:</w:t>
      </w:r>
    </w:p>
    <w:p>
      <w:pPr>
        <w:pStyle w:val="ListNumber"/>
      </w:pPr>
      <w:r>
        <w:rPr>
          <w:rFonts w:ascii="Calibri" w:hAnsi="Calibri"/>
          <w:b w:val="0"/>
          <w:sz w:val="22"/>
        </w:rPr>
        <w:t>Tap Season.</w:t>
      </w:r>
    </w:p>
    <w:p>
      <w:pPr>
        <w:jc w:val="center"/>
      </w:pPr>
      <w:r>
        <w:drawing>
          <wp:inline xmlns:a="http://schemas.openxmlformats.org/drawingml/2006/main" xmlns:pic="http://schemas.openxmlformats.org/drawingml/2006/picture">
            <wp:extent cx="5577840" cy="4183380"/>
            <wp:docPr id="45" name="Picture 45"/>
            <wp:cNvGraphicFramePr>
              <a:graphicFrameLocks noChangeAspect="1"/>
            </wp:cNvGraphicFramePr>
            <a:graphic>
              <a:graphicData uri="http://schemas.openxmlformats.org/drawingml/2006/picture">
                <pic:pic>
                  <pic:nvPicPr>
                    <pic:cNvPr id="0" name="season.jpg"/>
                    <pic:cNvPicPr/>
                  </pic:nvPicPr>
                  <pic:blipFill>
                    <a:blip r:embed="rId33"/>
                    <a:stretch>
                      <a:fillRect/>
                    </a:stretch>
                  </pic:blipFill>
                  <pic:spPr>
                    <a:xfrm>
                      <a:off x="0" y="0"/>
                      <a:ext cx="5577840" cy="418338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Follows the climate on Settings or the yard.</w:t>
      </w:r>
    </w:p>
    <w:p>
      <w:r>
        <w:br w:type="page"/>
      </w:r>
    </w:p>
    <w:p>
      <w:pPr>
        <w:spacing w:after="120"/>
      </w:pPr>
      <w:r>
        <w:rPr>
          <w:rFonts w:ascii="Calibri" w:hAnsi="Calibri"/>
          <w:b/>
          <w:sz w:val="36"/>
        </w:rPr>
        <w:t>Season readiness</w:t>
      </w:r>
    </w:p>
    <w:p>
      <w:pPr>
        <w:spacing w:before="160" w:after="40"/>
      </w:pPr>
      <w:r>
        <w:rPr>
          <w:rFonts w:ascii="Calibri" w:hAnsi="Calibri"/>
          <w:b/>
          <w:sz w:val="24"/>
        </w:rPr>
        <w:t>Instructions:</w:t>
      </w:r>
    </w:p>
    <w:p>
      <w:pPr>
        <w:pStyle w:val="ListNumber"/>
      </w:pPr>
      <w:r>
        <w:rPr>
          <w:rFonts w:ascii="Calibri" w:hAnsi="Calibri"/>
          <w:b w:val="0"/>
          <w:sz w:val="22"/>
        </w:rPr>
        <w:t>Tap Season.</w:t>
      </w:r>
    </w:p>
    <w:p>
      <w:pPr>
        <w:pStyle w:val="ListNumber"/>
      </w:pPr>
      <w:r>
        <w:rPr>
          <w:rFonts w:ascii="Calibri" w:hAnsi="Calibri"/>
          <w:b w:val="0"/>
          <w:sz w:val="22"/>
        </w:rPr>
        <w:t>Under Traps that are due, read Season readiness.</w:t>
      </w:r>
    </w:p>
    <w:p>
      <w:pPr>
        <w:pStyle w:val="ListNumber"/>
      </w:pPr>
      <w:r>
        <w:rPr>
          <w:rFonts w:ascii="Calibri" w:hAnsi="Calibri"/>
          <w:b w:val="0"/>
          <w:sz w:val="22"/>
        </w:rPr>
        <w:t>Pick a yard at the top if you have more than one.</w:t>
      </w:r>
    </w:p>
    <w:p>
      <w:pPr>
        <w:jc w:val="center"/>
      </w:pPr>
      <w:r>
        <w:drawing>
          <wp:inline xmlns:a="http://schemas.openxmlformats.org/drawingml/2006/main" xmlns:pic="http://schemas.openxmlformats.org/drawingml/2006/picture">
            <wp:extent cx="5577840" cy="4183380"/>
            <wp:docPr id="46" name="Picture 46"/>
            <wp:cNvGraphicFramePr>
              <a:graphicFrameLocks noChangeAspect="1"/>
            </wp:cNvGraphicFramePr>
            <a:graphic>
              <a:graphicData uri="http://schemas.openxmlformats.org/drawingml/2006/picture">
                <pic:pic>
                  <pic:nvPicPr>
                    <pic:cNvPr id="0" name="season.jpg"/>
                    <pic:cNvPicPr/>
                  </pic:nvPicPr>
                  <pic:blipFill>
                    <a:blip r:embed="rId33"/>
                    <a:stretch>
                      <a:fillRect/>
                    </a:stretch>
                  </pic:blipFill>
                  <pic:spPr>
                    <a:xfrm>
                      <a:off x="0" y="0"/>
                      <a:ext cx="5577840" cy="418338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Spring scores equipment, queens, recent feed and looks due. Swarm season scores traps not deployed, high-risk colonies and forage on the map. Winter scores fall wrap and mite notes, or Not yet applicable. No extra form — it uses what you already log.</w:t>
      </w:r>
    </w:p>
    <w:p>
      <w:r>
        <w:br w:type="page"/>
      </w:r>
    </w:p>
    <w:p>
      <w:pPr>
        <w:spacing w:after="120"/>
      </w:pPr>
      <w:r>
        <w:rPr>
          <w:rFonts w:ascii="Calibri" w:hAnsi="Calibri"/>
          <w:b/>
          <w:sz w:val="36"/>
        </w:rPr>
        <w:t>Weather surge</w:t>
      </w:r>
    </w:p>
    <w:p>
      <w:r>
        <w:rPr>
          <w:rFonts w:ascii="Calibri" w:hAnsi="Calibri"/>
          <w:b/>
          <w:sz w:val="26"/>
        </w:rPr>
        <w:t>Yard clock — not which hive</w:t>
      </w:r>
    </w:p>
    <w:p>
      <w:pPr>
        <w:spacing w:before="160" w:after="40"/>
      </w:pPr>
      <w:r>
        <w:rPr>
          <w:rFonts w:ascii="Calibri" w:hAnsi="Calibri"/>
          <w:b/>
          <w:sz w:val="24"/>
        </w:rPr>
        <w:t>Instructions:</w:t>
      </w:r>
    </w:p>
    <w:p>
      <w:pPr>
        <w:pStyle w:val="ListNumber"/>
      </w:pPr>
      <w:r>
        <w:rPr>
          <w:rFonts w:ascii="Calibri" w:hAnsi="Calibri"/>
          <w:b w:val="0"/>
          <w:sz w:val="22"/>
        </w:rPr>
        <w:t>Pin the yard on the map so Queenright can pull daily weather.</w:t>
      </w:r>
    </w:p>
    <w:p>
      <w:pPr>
        <w:pStyle w:val="ListNumber"/>
      </w:pPr>
      <w:r>
        <w:rPr>
          <w:rFonts w:ascii="Calibri" w:hAnsi="Calibri"/>
          <w:b w:val="0"/>
          <w:sz w:val="22"/>
        </w:rPr>
        <w:t>When Home shows a surge line, open Traps for that yard today.</w:t>
      </w:r>
    </w:p>
    <w:p>
      <w:pPr>
        <w:pStyle w:val="ListNumber"/>
      </w:pPr>
      <w:r>
        <w:rPr>
          <w:rFonts w:ascii="Calibri" w:hAnsi="Calibri"/>
          <w:b w:val="0"/>
          <w:sz w:val="22"/>
        </w:rPr>
        <w:t>Open Hives for that yard. Look at High / Very high, cells, or Needs attention if the lid is still safe; otherwise first thing tomorrow.</w:t>
      </w:r>
    </w:p>
    <w:p>
      <w:pPr>
        <w:pStyle w:val="ListNumber"/>
      </w:pPr>
      <w:r>
        <w:rPr>
          <w:rFonts w:ascii="Calibri" w:hAnsi="Calibri"/>
          <w:b w:val="0"/>
          <w:sz w:val="22"/>
        </w:rPr>
        <w:t>If a High hive has 0 traps within 400 yards, set or move a box before tomorrow if you can.</w:t>
      </w:r>
    </w:p>
    <w:p>
      <w:pPr>
        <w:pStyle w:val="ListNumber"/>
      </w:pPr>
      <w:r>
        <w:rPr>
          <w:rFonts w:ascii="Calibri" w:hAnsi="Calibri"/>
          <w:b w:val="0"/>
          <w:sz w:val="22"/>
        </w:rPr>
        <w:t>Tomorrow walk those traps first, then the High boxes.</w:t>
      </w:r>
    </w:p>
    <w:p>
      <w:pPr>
        <w:pStyle w:val="ListNumber"/>
      </w:pPr>
      <w:r>
        <w:rPr>
          <w:rFonts w:ascii="Calibri" w:hAnsi="Calibri"/>
          <w:b w:val="0"/>
          <w:sz w:val="22"/>
        </w:rPr>
        <w:t>On the briefing line tap Happened (scouts, a catch, or a swarm) or Did not.</w:t>
      </w:r>
    </w:p>
    <w:p>
      <w:pPr>
        <w:jc w:val="center"/>
      </w:pPr>
      <w:r>
        <w:drawing>
          <wp:inline xmlns:a="http://schemas.openxmlformats.org/drawingml/2006/main" xmlns:pic="http://schemas.openxmlformats.org/drawingml/2006/picture">
            <wp:extent cx="5577840" cy="4183380"/>
            <wp:docPr id="47" name="Picture 47"/>
            <wp:cNvGraphicFramePr>
              <a:graphicFrameLocks noChangeAspect="1"/>
            </wp:cNvGraphicFramePr>
            <a:graphic>
              <a:graphicData uri="http://schemas.openxmlformats.org/drawingml/2006/picture">
                <pic:pic>
                  <pic:nvPicPr>
                    <pic:cNvPr id="0" name="season.jpg"/>
                    <pic:cNvPicPr/>
                  </pic:nvPicPr>
                  <pic:blipFill>
                    <a:blip r:embed="rId33"/>
                    <a:stretch>
                      <a:fillRect/>
                    </a:stretch>
                  </pic:blipFill>
                  <pic:spPr>
                    <a:xfrm>
                      <a:off x="0" y="0"/>
                      <a:ext cx="5577840" cy="418338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Example: “Surge at Tree Tops: confined 3 days · tomorrow warm and clear · 7926 GDD.” Confined 3 days = poor flight weather. Tomorrow warm and clear = flyable next day (about 68–92°F). GDD is heat from 1 January (base 50°F). In South Florida by September that number is always large — not a 7,926% chance of a swarm. The 1-day window is tomorrow. The line does not name which hive. Check traps first.</w:t>
      </w:r>
    </w:p>
    <w:p>
      <w:r>
        <w:br w:type="page"/>
      </w:r>
    </w:p>
    <w:p>
      <w:pPr>
        <w:spacing w:after="120"/>
      </w:pPr>
      <w:r>
        <w:rPr>
          <w:rFonts w:ascii="Calibri" w:hAnsi="Calibri"/>
          <w:b/>
          <w:sz w:val="36"/>
        </w:rPr>
        <w:t>How swarming is decided</w:t>
      </w:r>
    </w:p>
    <w:p>
      <w:r>
        <w:rPr>
          <w:rFonts w:ascii="Calibri" w:hAnsi="Calibri"/>
          <w:b/>
          <w:sz w:val="26"/>
        </w:rPr>
        <w:t>The mark is not the score</w:t>
      </w:r>
    </w:p>
    <w:p>
      <w:pPr>
        <w:spacing w:before="160" w:after="40"/>
      </w:pPr>
      <w:r>
        <w:rPr>
          <w:rFonts w:ascii="Calibri" w:hAnsi="Calibri"/>
          <w:b/>
          <w:sz w:val="24"/>
        </w:rPr>
        <w:t>Instructions:</w:t>
      </w:r>
    </w:p>
    <w:p>
      <w:pPr>
        <w:pStyle w:val="ListNumber"/>
      </w:pPr>
      <w:r>
        <w:rPr>
          <w:rFonts w:ascii="Calibri" w:hAnsi="Calibri"/>
          <w:b w:val="0"/>
          <w:sz w:val="22"/>
        </w:rPr>
        <w:t>Open the hive. Read Swarm risk on the card.</w:t>
      </w:r>
    </w:p>
    <w:p>
      <w:pPr>
        <w:pStyle w:val="ListNumber"/>
      </w:pPr>
      <w:r>
        <w:rPr>
          <w:rFonts w:ascii="Calibri" w:hAnsi="Calibri"/>
          <w:b w:val="0"/>
          <w:sz w:val="22"/>
        </w:rPr>
        <w:t>Log the look. Enter swarm cells. Save.</w:t>
      </w:r>
    </w:p>
    <w:p>
      <w:pPr>
        <w:jc w:val="center"/>
      </w:pPr>
      <w:r>
        <w:drawing>
          <wp:inline xmlns:a="http://schemas.openxmlformats.org/drawingml/2006/main" xmlns:pic="http://schemas.openxmlformats.org/drawingml/2006/picture">
            <wp:extent cx="5577840" cy="16477869"/>
            <wp:docPr id="48" name="Picture 48"/>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A hive is marked swarming only from the look you save. The number on the card is a warning, not the mark. Swarm risk is a 0–100 warning from the latest look. It does not, by itself, mark the hive swarming.</w:t>
      </w:r>
    </w:p>
    <w:p>
      <w:pPr>
        <w:spacing w:before="160" w:after="40"/>
      </w:pPr>
      <w:r>
        <w:rPr>
          <w:rFonts w:ascii="Calibri" w:hAnsi="Calibri"/>
          <w:b/>
          <w:sz w:val="24"/>
        </w:rPr>
        <w:t>Fields</w:t>
      </w:r>
    </w:p>
    <w:p>
      <w:pPr>
        <w:pStyle w:val="ListBullet"/>
      </w:pPr>
      <w:r>
        <w:rPr>
          <w:rFonts w:ascii="Calibri" w:hAnsi="Calibri"/>
          <w:b w:val="0"/>
          <w:sz w:val="22"/>
        </w:rPr>
        <w:t>3 or more swarm cells marks the hive swarming — only if it is queenright or a nuc.</w:t>
      </w:r>
    </w:p>
    <w:p>
      <w:pPr>
        <w:pStyle w:val="ListBullet"/>
      </w:pPr>
      <w:r>
        <w:rPr>
          <w:rFonts w:ascii="Calibri" w:hAnsi="Calibri"/>
          <w:b w:val="0"/>
          <w:sz w:val="22"/>
        </w:rPr>
        <w:t>1 or 2 cells do not change the status. Queenless, dead, and removed stay as they are. You can also set Swarming by hand.</w:t>
      </w:r>
    </w:p>
    <w:p>
      <w:pPr>
        <w:pStyle w:val="ListBullet"/>
      </w:pPr>
      <w:r>
        <w:rPr>
          <w:rFonts w:ascii="Calibri" w:hAnsi="Calibri"/>
          <w:b w:val="0"/>
          <w:sz w:val="22"/>
        </w:rPr>
        <w:t>Outside swarm season, points so far are cut to 45%. Overdue-look points apply only in season. Add a super still adds 5 after the cut.</w:t>
      </w:r>
    </w:p>
    <w:p>
      <w:pPr>
        <w:pStyle w:val="ListBullet"/>
      </w:pPr>
      <w:r>
        <w:rPr>
          <w:rFonts w:ascii="Calibri" w:hAnsi="Calibri"/>
          <w:b w:val="0"/>
          <w:sz w:val="22"/>
        </w:rPr>
        <w:t>A nuc stops at 42. Queenless is forced to 8, Low, and skips the points. Dead or removed scores 0.</w:t>
      </w:r>
    </w:p>
    <w:p>
      <w:pPr>
        <w:pStyle w:val="ListBullet"/>
      </w:pPr>
      <w:r>
        <w:rPr>
          <w:rFonts w:ascii="Calibri" w:hAnsi="Calibri"/>
          <w:b w:val="0"/>
          <w:sz w:val="22"/>
        </w:rPr>
        <w:t>Stock thresholds: High at 50, Very high at 75. Learning can move those after enough closed swarm calls.</w:t>
      </w:r>
    </w:p>
    <w:p>
      <w:pPr>
        <w:pStyle w:val="ListBullet"/>
      </w:pPr>
      <w:r>
        <w:rPr>
          <w:rFonts w:ascii="Calibri" w:hAnsi="Calibri"/>
          <w:b w:val="0"/>
          <w:sz w:val="22"/>
        </w:rPr>
        <w:t>Very high, or 3 or more cells on that look: look within 24 hours. High: 48 hours. About half of High, and at least 20: Moderate, this week. Below that: Low, normal cadence.</w:t>
      </w:r>
    </w:p>
    <w:p>
      <w:pPr>
        <w:pStyle w:val="ListBullet"/>
      </w:pPr>
      <w:r>
        <w:rPr>
          <w:rFonts w:ascii="Calibri" w:hAnsi="Calibri"/>
          <w:b w:val="0"/>
          <w:sz w:val="22"/>
        </w:rPr>
        <w:t>Graded on the next look, separate from Today’s briefing. High or Very high counts only if the next look still has swarm cells, or the hive is still marked swarming and no later look closed it.</w:t>
      </w:r>
    </w:p>
    <w:p>
      <w:pPr>
        <w:pStyle w:val="ListBullet"/>
      </w:pPr>
      <w:r>
        <w:rPr>
          <w:rFonts w:ascii="Calibri" w:hAnsi="Calibri"/>
          <w:b w:val="0"/>
          <w:sz w:val="22"/>
        </w:rPr>
        <w:t>A split, a super, or pulled cells, then zero cells, is a miss on this score — you stopped it. A Low call, then cells, is a miss the other way.</w:t>
      </w:r>
    </w:p>
    <w:p>
      <w:pPr>
        <w:pStyle w:val="ListBullet"/>
      </w:pPr>
      <w:r>
        <w:rPr>
          <w:rFonts w:ascii="Calibri" w:hAnsi="Calibri"/>
          <w:b w:val="0"/>
          <w:sz w:val="22"/>
        </w:rPr>
        <w:t>Supersedure cells are saved and are not part of this score. The Learning strip on Yard grades a prevented swarm on its own line. That strip is not this number.</w:t>
      </w:r>
    </w:p>
    <w:p>
      <w:r>
        <w:br w:type="page"/>
      </w:r>
    </w:p>
    <w:p>
      <w:pPr>
        <w:spacing w:after="120"/>
      </w:pPr>
      <w:r>
        <w:rPr>
          <w:rFonts w:ascii="Calibri" w:hAnsi="Calibri"/>
          <w:b/>
          <w:sz w:val="36"/>
        </w:rPr>
        <w:t>Swarm risk points</w:t>
      </w:r>
    </w:p>
    <w:p>
      <w:r>
        <w:rPr>
          <w:rFonts w:ascii="Calibri" w:hAnsi="Calibri"/>
          <w:b/>
          <w:sz w:val="26"/>
        </w:rPr>
        <w:t>Added from the latest look</w:t>
      </w:r>
    </w:p>
    <w:p>
      <w:pPr>
        <w:jc w:val="center"/>
      </w:pPr>
      <w:r>
        <w:drawing>
          <wp:inline xmlns:a="http://schemas.openxmlformats.org/drawingml/2006/main" xmlns:pic="http://schemas.openxmlformats.org/drawingml/2006/picture">
            <wp:extent cx="5577840" cy="16477869"/>
            <wp:docPr id="49" name="Picture 49"/>
            <wp:cNvGraphicFramePr>
              <a:graphicFrameLocks noChangeAspect="1"/>
            </wp:cNvGraphicFramePr>
            <a:graphic>
              <a:graphicData uri="http://schemas.openxmlformats.org/drawingml/2006/picture">
                <pic:pic>
                  <pic:nvPicPr>
                    <pic:cNvPr id="0" name="hive.jpg"/>
                    <pic:cNvPicPr/>
                  </pic:nvPicPr>
                  <pic:blipFill>
                    <a:blip r:embed="rId13"/>
                    <a:stretch>
                      <a:fillRect/>
                    </a:stretch>
                  </pic:blipFill>
                  <pic:spPr>
                    <a:xfrm>
                      <a:off x="0" y="0"/>
                      <a:ext cx="5577840" cy="16477869"/>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These points make the 0–100 warning. They do not mark the hive swarming. Already swarming treats the cells as many. See How swarming is decided for the season cut, the caps, and how the next look grades the score.</w:t>
      </w:r>
    </w:p>
    <w:p>
      <w:pPr>
        <w:spacing w:before="160" w:after="40"/>
      </w:pPr>
      <w:r>
        <w:rPr>
          <w:rFonts w:ascii="Calibri" w:hAnsi="Calibri"/>
          <w:b/>
          <w:sz w:val="24"/>
        </w:rPr>
        <w:t>Fields</w:t>
      </w:r>
    </w:p>
    <w:p>
      <w:pPr>
        <w:pStyle w:val="ListBullet"/>
      </w:pPr>
      <w:r>
        <w:rPr>
          <w:rFonts w:ascii="Calibri" w:hAnsi="Calibri"/>
          <w:b w:val="0"/>
          <w:sz w:val="22"/>
        </w:rPr>
        <w:t>Already swarming = 45</w:t>
      </w:r>
    </w:p>
    <w:p>
      <w:pPr>
        <w:pStyle w:val="ListBullet"/>
      </w:pPr>
      <w:r>
        <w:rPr>
          <w:rFonts w:ascii="Calibri" w:hAnsi="Calibri"/>
          <w:b w:val="0"/>
          <w:sz w:val="22"/>
        </w:rPr>
        <w:t>3 or more swarm cells = 40</w:t>
      </w:r>
    </w:p>
    <w:p>
      <w:pPr>
        <w:pStyle w:val="ListBullet"/>
      </w:pPr>
      <w:r>
        <w:rPr>
          <w:rFonts w:ascii="Calibri" w:hAnsi="Calibri"/>
          <w:b w:val="0"/>
          <w:sz w:val="22"/>
        </w:rPr>
        <w:t>1–2 swarm cells = 22</w:t>
      </w:r>
    </w:p>
    <w:p>
      <w:pPr>
        <w:pStyle w:val="ListBullet"/>
      </w:pPr>
      <w:r>
        <w:rPr>
          <w:rFonts w:ascii="Calibri" w:hAnsi="Calibri"/>
          <w:b w:val="0"/>
          <w:sz w:val="22"/>
        </w:rPr>
        <w:t>The look before also had cells = 8</w:t>
      </w:r>
    </w:p>
    <w:p>
      <w:pPr>
        <w:pStyle w:val="ListBullet"/>
      </w:pPr>
      <w:r>
        <w:rPr>
          <w:rFonts w:ascii="Calibri" w:hAnsi="Calibri"/>
          <w:b w:val="0"/>
          <w:sz w:val="22"/>
        </w:rPr>
        <w:t>Strong brood = 14. Fair brood = 6</w:t>
      </w:r>
    </w:p>
    <w:p>
      <w:pPr>
        <w:pStyle w:val="ListBullet"/>
      </w:pPr>
      <w:r>
        <w:rPr>
          <w:rFonts w:ascii="Calibri" w:hAnsi="Calibri"/>
          <w:b w:val="0"/>
          <w:sz w:val="22"/>
        </w:rPr>
        <w:t>Queen present = 6. Queen 2 years or older = 6</w:t>
      </w:r>
    </w:p>
    <w:p>
      <w:pPr>
        <w:pStyle w:val="ListBullet"/>
      </w:pPr>
      <w:r>
        <w:rPr>
          <w:rFonts w:ascii="Calibri" w:hAnsi="Calibri"/>
          <w:b w:val="0"/>
          <w:sz w:val="22"/>
        </w:rPr>
        <w:t>High congestion (16 or more frames, or 3 or more boxes) = 16</w:t>
      </w:r>
    </w:p>
    <w:p>
      <w:pPr>
        <w:pStyle w:val="ListBullet"/>
      </w:pPr>
      <w:r>
        <w:rPr>
          <w:rFonts w:ascii="Calibri" w:hAnsi="Calibri"/>
          <w:b w:val="0"/>
          <w:sz w:val="22"/>
        </w:rPr>
        <w:t>Moderate congestion (10 or more frames, or 2 boxes) = 8</w:t>
      </w:r>
    </w:p>
    <w:p>
      <w:pPr>
        <w:pStyle w:val="ListBullet"/>
      </w:pPr>
      <w:r>
        <w:rPr>
          <w:rFonts w:ascii="Calibri" w:hAnsi="Calibri"/>
          <w:b w:val="0"/>
          <w:sz w:val="22"/>
        </w:rPr>
        <w:t>Heavy honey = 8. Adequate honey = 3</w:t>
      </w:r>
    </w:p>
    <w:p>
      <w:pPr>
        <w:pStyle w:val="ListBullet"/>
      </w:pPr>
      <w:r>
        <w:rPr>
          <w:rFonts w:ascii="Calibri" w:hAnsi="Calibri"/>
          <w:b w:val="0"/>
          <w:sz w:val="22"/>
        </w:rPr>
        <w:t>Peak swarm month = 12. In swarm season = 6</w:t>
      </w:r>
    </w:p>
    <w:p>
      <w:pPr>
        <w:pStyle w:val="ListBullet"/>
      </w:pPr>
      <w:r>
        <w:rPr>
          <w:rFonts w:ascii="Calibri" w:hAnsi="Calibri"/>
          <w:b w:val="0"/>
          <w:sz w:val="22"/>
        </w:rPr>
        <w:t>No look for 10 or more days in season = 14. 7 or more days = 8. Never looked in season = 10</w:t>
      </w:r>
    </w:p>
    <w:p>
      <w:pPr>
        <w:pStyle w:val="ListBullet"/>
      </w:pPr>
      <w:r>
        <w:rPr>
          <w:rFonts w:ascii="Calibri" w:hAnsi="Calibri"/>
          <w:b w:val="0"/>
          <w:sz w:val="22"/>
        </w:rPr>
        <w:t>Next action is add a super = 5</w:t>
      </w:r>
    </w:p>
    <w:p>
      <w:r>
        <w:br w:type="page"/>
      </w:r>
    </w:p>
    <w:p>
      <w:pPr>
        <w:spacing w:after="120"/>
      </w:pPr>
      <w:r>
        <w:rPr>
          <w:rFonts w:ascii="Calibri" w:hAnsi="Calibri"/>
          <w:b/>
          <w:sz w:val="36"/>
        </w:rPr>
        <w:t>Profit</w:t>
      </w:r>
    </w:p>
    <w:p>
      <w:r>
        <w:rPr>
          <w:rFonts w:ascii="Calibri" w:hAnsi="Calibri"/>
          <w:b/>
          <w:sz w:val="26"/>
        </w:rPr>
        <w:t>List of entries</w:t>
      </w:r>
    </w:p>
    <w:p>
      <w:pPr>
        <w:spacing w:before="160" w:after="40"/>
      </w:pPr>
      <w:r>
        <w:rPr>
          <w:rFonts w:ascii="Calibri" w:hAnsi="Calibri"/>
          <w:b/>
          <w:sz w:val="24"/>
        </w:rPr>
        <w:t>Instructions:</w:t>
      </w:r>
    </w:p>
    <w:p>
      <w:pPr>
        <w:pStyle w:val="ListNumber"/>
      </w:pPr>
      <w:r>
        <w:rPr>
          <w:rFonts w:ascii="Calibri" w:hAnsi="Calibri"/>
          <w:b w:val="0"/>
          <w:sz w:val="22"/>
        </w:rPr>
        <w:t>Tap Profit.</w:t>
      </w:r>
    </w:p>
    <w:p>
      <w:pPr>
        <w:pStyle w:val="ListNumber"/>
      </w:pPr>
      <w:r>
        <w:rPr>
          <w:rFonts w:ascii="Calibri" w:hAnsi="Calibri"/>
          <w:b w:val="0"/>
          <w:sz w:val="22"/>
        </w:rPr>
        <w:t>Pick the year.</w:t>
      </w:r>
    </w:p>
    <w:p>
      <w:pPr>
        <w:pStyle w:val="ListNumber"/>
      </w:pPr>
      <w:r>
        <w:rPr>
          <w:rFonts w:ascii="Calibri" w:hAnsi="Calibri"/>
          <w:b w:val="0"/>
          <w:sz w:val="22"/>
        </w:rPr>
        <w:t>Tap Add entry.</w:t>
      </w:r>
    </w:p>
    <w:p>
      <w:pPr>
        <w:jc w:val="center"/>
      </w:pPr>
      <w:r>
        <w:drawing>
          <wp:inline xmlns:a="http://schemas.openxmlformats.org/drawingml/2006/main" xmlns:pic="http://schemas.openxmlformats.org/drawingml/2006/picture">
            <wp:extent cx="5577840" cy="2664968"/>
            <wp:docPr id="50" name="Picture 50"/>
            <wp:cNvGraphicFramePr>
              <a:graphicFrameLocks noChangeAspect="1"/>
            </wp:cNvGraphicFramePr>
            <a:graphic>
              <a:graphicData uri="http://schemas.openxmlformats.org/drawingml/2006/picture">
                <pic:pic>
                  <pic:nvPicPr>
                    <pic:cNvPr id="0" name="profit.jpg"/>
                    <pic:cNvPicPr/>
                  </pic:nvPicPr>
                  <pic:blipFill>
                    <a:blip r:embed="rId34"/>
                    <a:stretch>
                      <a:fillRect/>
                    </a:stretch>
                  </pic:blipFill>
                  <pic:spPr>
                    <a:xfrm>
                      <a:off x="0" y="0"/>
                      <a:ext cx="5577840" cy="266496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Income and expense for the operation, one year at a time. Revenue per live hive. The current year is always listed. Any earlier year with a sale or an expense gets its own chip. Tap a year for that year’s totals, categories, rearing costs, and line items.</w:t>
      </w:r>
    </w:p>
    <w:p>
      <w:r>
        <w:br w:type="page"/>
      </w:r>
    </w:p>
    <w:p>
      <w:pPr>
        <w:spacing w:after="120"/>
      </w:pPr>
      <w:r>
        <w:rPr>
          <w:rFonts w:ascii="Calibri" w:hAnsi="Calibri"/>
          <w:b/>
          <w:sz w:val="36"/>
        </w:rPr>
        <w:t>Add a profit entry</w:t>
      </w:r>
    </w:p>
    <w:p>
      <w:pPr>
        <w:spacing w:before="160" w:after="40"/>
      </w:pPr>
      <w:r>
        <w:rPr>
          <w:rFonts w:ascii="Calibri" w:hAnsi="Calibri"/>
          <w:b/>
          <w:sz w:val="24"/>
        </w:rPr>
        <w:t>Instructions:</w:t>
      </w:r>
    </w:p>
    <w:p>
      <w:pPr>
        <w:pStyle w:val="ListNumber"/>
      </w:pPr>
      <w:r>
        <w:rPr>
          <w:rFonts w:ascii="Calibri" w:hAnsi="Calibri"/>
          <w:b w:val="0"/>
          <w:sz w:val="22"/>
        </w:rPr>
        <w:t>Tap Add entry.</w:t>
      </w:r>
    </w:p>
    <w:p>
      <w:pPr>
        <w:pStyle w:val="ListNumber"/>
      </w:pPr>
      <w:r>
        <w:rPr>
          <w:rFonts w:ascii="Calibri" w:hAnsi="Calibri"/>
          <w:b w:val="0"/>
          <w:sz w:val="22"/>
        </w:rPr>
        <w:t>Set Date, Category, Amount, Yard or Hive and Notes.</w:t>
      </w:r>
    </w:p>
    <w:p>
      <w:pPr>
        <w:pStyle w:val="ListNumber"/>
      </w:pPr>
      <w:r>
        <w:rPr>
          <w:rFonts w:ascii="Calibri" w:hAnsi="Calibri"/>
          <w:b w:val="0"/>
          <w:sz w:val="22"/>
        </w:rPr>
        <w:t>Tap Save.</w:t>
      </w:r>
    </w:p>
    <w:p>
      <w:pPr>
        <w:jc w:val="center"/>
      </w:pPr>
      <w:r>
        <w:drawing>
          <wp:inline xmlns:a="http://schemas.openxmlformats.org/drawingml/2006/main" xmlns:pic="http://schemas.openxmlformats.org/drawingml/2006/picture">
            <wp:extent cx="5577840" cy="2664968"/>
            <wp:docPr id="51" name="Picture 51"/>
            <wp:cNvGraphicFramePr>
              <a:graphicFrameLocks noChangeAspect="1"/>
            </wp:cNvGraphicFramePr>
            <a:graphic>
              <a:graphicData uri="http://schemas.openxmlformats.org/drawingml/2006/picture">
                <pic:pic>
                  <pic:nvPicPr>
                    <pic:cNvPr id="0" name="profit.jpg"/>
                    <pic:cNvPicPr/>
                  </pic:nvPicPr>
                  <pic:blipFill>
                    <a:blip r:embed="rId34"/>
                    <a:stretch>
                      <a:fillRect/>
                    </a:stretch>
                  </pic:blipFill>
                  <pic:spPr>
                    <a:xfrm>
                      <a:off x="0" y="0"/>
                      <a:ext cx="5577840" cy="2664968"/>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Categories include bees, queens, feed, treatments, equipment, fuel, packaging, harvest supplies, swarm lure, labor, honey, wax, propolis, nucs, packages</w:t>
      </w:r>
    </w:p>
    <w:p>
      <w:r>
        <w:br w:type="page"/>
      </w:r>
    </w:p>
    <w:p>
      <w:pPr>
        <w:spacing w:after="120"/>
      </w:pPr>
      <w:r>
        <w:rPr>
          <w:rFonts w:ascii="Calibri" w:hAnsi="Calibri"/>
          <w:b/>
          <w:sz w:val="36"/>
        </w:rPr>
        <w:t>Queen rearing costs</w:t>
      </w:r>
    </w:p>
    <w:p>
      <w:pPr>
        <w:spacing w:before="160" w:after="40"/>
      </w:pPr>
      <w:r>
        <w:rPr>
          <w:rFonts w:ascii="Calibri" w:hAnsi="Calibri"/>
          <w:b/>
          <w:sz w:val="24"/>
        </w:rPr>
        <w:t>Instructions:</w:t>
      </w:r>
    </w:p>
    <w:p>
      <w:pPr>
        <w:pStyle w:val="ListNumber"/>
      </w:pPr>
      <w:r>
        <w:rPr>
          <w:rFonts w:ascii="Calibri" w:hAnsi="Calibri"/>
          <w:b w:val="0"/>
          <w:sz w:val="22"/>
        </w:rPr>
        <w:t>On Profit, tap Add event costs.</w:t>
      </w:r>
    </w:p>
    <w:p>
      <w:pPr>
        <w:pStyle w:val="ListNumber"/>
      </w:pPr>
      <w:r>
        <w:rPr>
          <w:rFonts w:ascii="Calibri" w:hAnsi="Calibri"/>
          <w:b w:val="0"/>
          <w:sz w:val="22"/>
        </w:rPr>
        <w:t>Pick the rearing event.</w:t>
      </w:r>
    </w:p>
    <w:p>
      <w:pPr>
        <w:pStyle w:val="ListNumber"/>
      </w:pPr>
      <w:r>
        <w:rPr>
          <w:rFonts w:ascii="Calibri" w:hAnsi="Calibri"/>
          <w:b w:val="0"/>
          <w:sz w:val="22"/>
        </w:rPr>
        <w:t>Enter hours, rate and dollar lines.</w:t>
      </w:r>
    </w:p>
    <w:p>
      <w:pPr>
        <w:pStyle w:val="ListNumber"/>
      </w:pPr>
      <w:r>
        <w:rPr>
          <w:rFonts w:ascii="Calibri" w:hAnsi="Calibri"/>
          <w:b w:val="0"/>
          <w:sz w:val="22"/>
        </w:rPr>
        <w:t>Set losses and successful laying queens.</w:t>
      </w:r>
    </w:p>
    <w:p>
      <w:pPr>
        <w:jc w:val="center"/>
      </w:pPr>
      <w:r>
        <w:drawing>
          <wp:inline xmlns:a="http://schemas.openxmlformats.org/drawingml/2006/main" xmlns:pic="http://schemas.openxmlformats.org/drawingml/2006/picture">
            <wp:extent cx="5577840" cy="2664968"/>
            <wp:docPr id="52" name="Picture 52"/>
            <wp:cNvGraphicFramePr>
              <a:graphicFrameLocks noChangeAspect="1"/>
            </wp:cNvGraphicFramePr>
            <a:graphic>
              <a:graphicData uri="http://schemas.openxmlformats.org/drawingml/2006/picture">
                <pic:pic>
                  <pic:nvPicPr>
                    <pic:cNvPr id="0" name="profit.jpg"/>
                    <pic:cNvPicPr/>
                  </pic:nvPicPr>
                  <pic:blipFill>
                    <a:blip r:embed="rId34"/>
                    <a:stretch>
                      <a:fillRect/>
                    </a:stretch>
                  </pic:blipFill>
                  <pic:spPr>
                    <a:xfrm>
                      <a:off x="0" y="0"/>
                      <a:ext cx="5577840" cy="2664968"/>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Cost per successful laying queen — not cost per graft.</w:t>
      </w:r>
    </w:p>
    <w:p>
      <w:r>
        <w:br w:type="page"/>
      </w:r>
    </w:p>
    <w:p>
      <w:pPr>
        <w:spacing w:after="120"/>
      </w:pPr>
      <w:r>
        <w:rPr>
          <w:rFonts w:ascii="Calibri" w:hAnsi="Calibri"/>
          <w:b/>
          <w:sz w:val="36"/>
        </w:rPr>
        <w:t>Queens</w:t>
      </w:r>
    </w:p>
    <w:p>
      <w:r>
        <w:rPr>
          <w:rFonts w:ascii="Calibri" w:hAnsi="Calibri"/>
          <w:b/>
          <w:sz w:val="26"/>
        </w:rPr>
        <w:t>List of rounds (Sideliner / Commercial)</w:t>
      </w:r>
    </w:p>
    <w:p>
      <w:pPr>
        <w:spacing w:before="160" w:after="40"/>
      </w:pPr>
      <w:r>
        <w:rPr>
          <w:rFonts w:ascii="Calibri" w:hAnsi="Calibri"/>
          <w:b/>
          <w:sz w:val="24"/>
        </w:rPr>
        <w:t>Instructions:</w:t>
      </w:r>
    </w:p>
    <w:p>
      <w:pPr>
        <w:pStyle w:val="ListNumber"/>
      </w:pPr>
      <w:r>
        <w:rPr>
          <w:rFonts w:ascii="Calibri" w:hAnsi="Calibri"/>
          <w:b w:val="0"/>
          <w:sz w:val="22"/>
        </w:rPr>
        <w:t>In Settings set Sideliner or Commercial.</w:t>
      </w:r>
    </w:p>
    <w:p>
      <w:pPr>
        <w:pStyle w:val="ListNumber"/>
      </w:pPr>
      <w:r>
        <w:rPr>
          <w:rFonts w:ascii="Calibri" w:hAnsi="Calibri"/>
          <w:b w:val="0"/>
          <w:sz w:val="22"/>
        </w:rPr>
        <w:t>Tap Queens.</w:t>
      </w:r>
    </w:p>
    <w:p>
      <w:pPr>
        <w:jc w:val="center"/>
      </w:pPr>
      <w:r>
        <w:drawing>
          <wp:inline xmlns:a="http://schemas.openxmlformats.org/drawingml/2006/main" xmlns:pic="http://schemas.openxmlformats.org/drawingml/2006/picture">
            <wp:extent cx="5577840" cy="1704340"/>
            <wp:docPr id="53" name="Picture 53"/>
            <wp:cNvGraphicFramePr>
              <a:graphicFrameLocks noChangeAspect="1"/>
            </wp:cNvGraphicFramePr>
            <a:graphic>
              <a:graphicData uri="http://schemas.openxmlformats.org/drawingml/2006/picture">
                <pic:pic>
                  <pic:nvPicPr>
                    <pic:cNvPr id="0" name="queens.jpg"/>
                    <pic:cNvPicPr/>
                  </pic:nvPicPr>
                  <pic:blipFill>
                    <a:blip r:embed="rId35"/>
                    <a:stretch>
                      <a:fillRect/>
                    </a:stretch>
                  </pic:blipFill>
                  <pic:spPr>
                    <a:xfrm>
                      <a:off x="0" y="0"/>
                      <a:ext cx="5577840" cy="17043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Rearing events with calendar dates from graft day. Event tree, cell map, mating nucs, photos, quality scores, and Predicted vs actual.</w:t>
      </w:r>
    </w:p>
    <w:p>
      <w:r>
        <w:br w:type="page"/>
      </w:r>
    </w:p>
    <w:p>
      <w:pPr>
        <w:spacing w:after="120"/>
      </w:pPr>
      <w:r>
        <w:rPr>
          <w:rFonts w:ascii="Calibri" w:hAnsi="Calibri"/>
          <w:b/>
          <w:sz w:val="36"/>
        </w:rPr>
        <w:t>Predicted vs actual</w:t>
      </w:r>
    </w:p>
    <w:p>
      <w:r>
        <w:rPr>
          <w:rFonts w:ascii="Calibri" w:hAnsi="Calibri"/>
          <w:b/>
          <w:sz w:val="26"/>
        </w:rPr>
        <w:t>Rearing intelligence — Sideliner / Commercial</w:t>
      </w:r>
    </w:p>
    <w:p>
      <w:pPr>
        <w:spacing w:before="160" w:after="40"/>
      </w:pPr>
      <w:r>
        <w:rPr>
          <w:rFonts w:ascii="Calibri" w:hAnsi="Calibri"/>
          <w:b/>
          <w:sz w:val="24"/>
        </w:rPr>
        <w:t>Instructions:</w:t>
      </w:r>
    </w:p>
    <w:p>
      <w:pPr>
        <w:pStyle w:val="ListNumber"/>
      </w:pPr>
      <w:r>
        <w:rPr>
          <w:rFonts w:ascii="Calibri" w:hAnsi="Calibri"/>
          <w:b w:val="0"/>
          <w:sz w:val="22"/>
        </w:rPr>
        <w:t>In Settings set Sideliner or Commercial.</w:t>
      </w:r>
    </w:p>
    <w:p>
      <w:pPr>
        <w:pStyle w:val="ListNumber"/>
      </w:pPr>
      <w:r>
        <w:rPr>
          <w:rFonts w:ascii="Calibri" w:hAnsi="Calibri"/>
          <w:b w:val="0"/>
          <w:sz w:val="22"/>
        </w:rPr>
        <w:t>Tap Queens. Under the round totals, read Predicted vs actual.</w:t>
      </w:r>
    </w:p>
    <w:p>
      <w:pPr>
        <w:pStyle w:val="ListNumber"/>
      </w:pPr>
      <w:r>
        <w:rPr>
          <w:rFonts w:ascii="Calibri" w:hAnsi="Calibri"/>
          <w:b w:val="0"/>
          <w:sz w:val="22"/>
        </w:rPr>
        <w:t>Add a round and count grafts. Queenright writes the odds from larva age, builder strength, and feed.</w:t>
      </w:r>
    </w:p>
    <w:p>
      <w:pPr>
        <w:pStyle w:val="ListNumber"/>
      </w:pPr>
      <w:r>
        <w:rPr>
          <w:rFonts w:ascii="Calibri" w:hAnsi="Calibri"/>
          <w:b w:val="0"/>
          <w:sz w:val="22"/>
        </w:rPr>
        <w:t>Log accepted, emerged, mated, and laying. Actual fills from those counts.</w:t>
      </w:r>
    </w:p>
    <w:p>
      <w:pPr>
        <w:jc w:val="center"/>
      </w:pPr>
      <w:r>
        <w:drawing>
          <wp:inline xmlns:a="http://schemas.openxmlformats.org/drawingml/2006/main" xmlns:pic="http://schemas.openxmlformats.org/drawingml/2006/picture">
            <wp:extent cx="5577840" cy="1704340"/>
            <wp:docPr id="54" name="Picture 54"/>
            <wp:cNvGraphicFramePr>
              <a:graphicFrameLocks noChangeAspect="1"/>
            </wp:cNvGraphicFramePr>
            <a:graphic>
              <a:graphicData uri="http://schemas.openxmlformats.org/drawingml/2006/picture">
                <pic:pic>
                  <pic:nvPicPr>
                    <pic:cNvPr id="0" name="queens.jpg"/>
                    <pic:cNvPicPr/>
                  </pic:nvPicPr>
                  <pic:blipFill>
                    <a:blip r:embed="rId35"/>
                    <a:stretch>
                      <a:fillRect/>
                    </a:stretch>
                  </pic:blipFill>
                  <pic:spPr>
                    <a:xfrm>
                      <a:off x="0" y="0"/>
                      <a:ext cx="5577840" cy="17043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Odds freeze at the graft. Predicted does not move. On the call = within 8 points. Predicted high = the odds were hot. Predicted low = the book beat the call. Weighted across rounds. Each round’s tree shows the same four bars.</w:t>
      </w:r>
    </w:p>
    <w:p>
      <w:pPr>
        <w:spacing w:before="160" w:after="40"/>
      </w:pPr>
      <w:r>
        <w:rPr>
          <w:rFonts w:ascii="Calibri" w:hAnsi="Calibri"/>
          <w:b/>
          <w:sz w:val="24"/>
        </w:rPr>
        <w:t>Fields</w:t>
      </w:r>
    </w:p>
    <w:p>
      <w:pPr>
        <w:pStyle w:val="ListBullet"/>
      </w:pPr>
      <w:r>
        <w:rPr>
          <w:rFonts w:ascii="Calibri" w:hAnsi="Calibri"/>
          <w:b w:val="0"/>
          <w:sz w:val="22"/>
        </w:rPr>
        <w:t>Acceptance = accepted / grafted</w:t>
      </w:r>
    </w:p>
    <w:p>
      <w:pPr>
        <w:pStyle w:val="ListBullet"/>
      </w:pPr>
      <w:r>
        <w:rPr>
          <w:rFonts w:ascii="Calibri" w:hAnsi="Calibri"/>
          <w:b w:val="0"/>
          <w:sz w:val="22"/>
        </w:rPr>
        <w:t>Emergence = emerged / accepted</w:t>
      </w:r>
    </w:p>
    <w:p>
      <w:pPr>
        <w:pStyle w:val="ListBullet"/>
      </w:pPr>
      <w:r>
        <w:rPr>
          <w:rFonts w:ascii="Calibri" w:hAnsi="Calibri"/>
          <w:b w:val="0"/>
          <w:sz w:val="22"/>
        </w:rPr>
        <w:t>Mating = mated / emerged</w:t>
      </w:r>
    </w:p>
    <w:p>
      <w:pPr>
        <w:pStyle w:val="ListBullet"/>
      </w:pPr>
      <w:r>
        <w:rPr>
          <w:rFonts w:ascii="Calibri" w:hAnsi="Calibri"/>
          <w:b w:val="0"/>
          <w:sz w:val="22"/>
        </w:rPr>
        <w:t>Laying = laying / mated (or emerged)</w:t>
      </w:r>
    </w:p>
    <w:p>
      <w:r>
        <w:br w:type="page"/>
      </w:r>
    </w:p>
    <w:p>
      <w:pPr>
        <w:spacing w:after="120"/>
      </w:pPr>
      <w:r>
        <w:rPr>
          <w:rFonts w:ascii="Calibri" w:hAnsi="Calibri"/>
          <w:b/>
          <w:sz w:val="36"/>
        </w:rPr>
        <w:t>Add a rearing event</w:t>
      </w:r>
    </w:p>
    <w:p>
      <w:pPr>
        <w:spacing w:before="160" w:after="40"/>
      </w:pPr>
      <w:r>
        <w:rPr>
          <w:rFonts w:ascii="Calibri" w:hAnsi="Calibri"/>
          <w:b/>
          <w:sz w:val="24"/>
        </w:rPr>
        <w:t>Instructions:</w:t>
      </w:r>
    </w:p>
    <w:p>
      <w:pPr>
        <w:pStyle w:val="ListNumber"/>
      </w:pPr>
      <w:r>
        <w:rPr>
          <w:rFonts w:ascii="Calibri" w:hAnsi="Calibri"/>
          <w:b w:val="0"/>
          <w:sz w:val="22"/>
        </w:rPr>
        <w:t>Tap Add round.</w:t>
      </w:r>
    </w:p>
    <w:p>
      <w:pPr>
        <w:pStyle w:val="ListNumber"/>
      </w:pPr>
      <w:r>
        <w:rPr>
          <w:rFonts w:ascii="Calibri" w:hAnsi="Calibri"/>
          <w:b w:val="0"/>
          <w:sz w:val="22"/>
        </w:rPr>
        <w:t>Set Yard, Date initiated, Method, Purpose, Counts (started, accepted, emerged, mated, laying), Operator and Notes.</w:t>
      </w:r>
    </w:p>
    <w:p>
      <w:pPr>
        <w:pStyle w:val="ListNumber"/>
      </w:pPr>
      <w:r>
        <w:rPr>
          <w:rFonts w:ascii="Calibri" w:hAnsi="Calibri"/>
          <w:b w:val="0"/>
          <w:sz w:val="22"/>
        </w:rPr>
        <w:t>Add breeder, graft source, larval age, cell builder scores, mating-yard GPS and cell map.</w:t>
      </w:r>
    </w:p>
    <w:p>
      <w:pPr>
        <w:jc w:val="center"/>
      </w:pPr>
      <w:r>
        <w:drawing>
          <wp:inline xmlns:a="http://schemas.openxmlformats.org/drawingml/2006/main" xmlns:pic="http://schemas.openxmlformats.org/drawingml/2006/picture">
            <wp:extent cx="5577840" cy="1704340"/>
            <wp:docPr id="55" name="Picture 55"/>
            <wp:cNvGraphicFramePr>
              <a:graphicFrameLocks noChangeAspect="1"/>
            </wp:cNvGraphicFramePr>
            <a:graphic>
              <a:graphicData uri="http://schemas.openxmlformats.org/drawingml/2006/picture">
                <pic:pic>
                  <pic:nvPicPr>
                    <pic:cNvPr id="0" name="queens.jpg"/>
                    <pic:cNvPicPr/>
                  </pic:nvPicPr>
                  <pic:blipFill>
                    <a:blip r:embed="rId35"/>
                    <a:stretch>
                      <a:fillRect/>
                    </a:stretch>
                  </pic:blipFill>
                  <pic:spPr>
                    <a:xfrm>
                      <a:off x="0" y="0"/>
                      <a:ext cx="5577840" cy="1704340"/>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Rearing Event ID = QR-YEAR-00000</w:t>
      </w:r>
    </w:p>
    <w:p>
      <w:pPr>
        <w:pStyle w:val="ListBullet"/>
      </w:pPr>
      <w:r>
        <w:rPr>
          <w:rFonts w:ascii="Calibri" w:hAnsi="Calibri"/>
          <w:b w:val="0"/>
          <w:sz w:val="22"/>
        </w:rPr>
        <w:t>Larval age = 12–24 h / 24–36 h / 36–48 h / exact hours</w:t>
      </w:r>
    </w:p>
    <w:p>
      <w:pPr>
        <w:pStyle w:val="ListBullet"/>
      </w:pPr>
      <w:r>
        <w:rPr>
          <w:rFonts w:ascii="Calibri" w:hAnsi="Calibri"/>
          <w:b w:val="0"/>
          <w:sz w:val="22"/>
        </w:rPr>
        <w:t>Cell map = tap a cup: empty → grafted → accepted → emerged → rejected → laying</w:t>
      </w:r>
    </w:p>
    <w:p>
      <w:r>
        <w:br w:type="page"/>
      </w:r>
    </w:p>
    <w:p>
      <w:pPr>
        <w:spacing w:after="120"/>
      </w:pPr>
      <w:r>
        <w:rPr>
          <w:rFonts w:ascii="Calibri" w:hAnsi="Calibri"/>
          <w:b/>
          <w:sz w:val="36"/>
        </w:rPr>
        <w:t>Cell log — incubator</w:t>
      </w:r>
    </w:p>
    <w:p>
      <w:r>
        <w:rPr>
          <w:rFonts w:ascii="Calibri" w:hAnsi="Calibri"/>
          <w:b/>
          <w:sz w:val="26"/>
        </w:rPr>
        <w:t>One line on the round</w:t>
      </w:r>
    </w:p>
    <w:p>
      <w:pPr>
        <w:spacing w:before="160" w:after="40"/>
      </w:pPr>
      <w:r>
        <w:rPr>
          <w:rFonts w:ascii="Calibri" w:hAnsi="Calibri"/>
          <w:b/>
          <w:sz w:val="24"/>
        </w:rPr>
        <w:t>Instructions:</w:t>
      </w:r>
    </w:p>
    <w:p>
      <w:pPr>
        <w:pStyle w:val="ListNumber"/>
      </w:pPr>
      <w:r>
        <w:rPr>
          <w:rFonts w:ascii="Calibri" w:hAnsi="Calibri"/>
          <w:b w:val="0"/>
          <w:sz w:val="22"/>
        </w:rPr>
        <w:t>On Queens, open a round.</w:t>
      </w:r>
    </w:p>
    <w:p>
      <w:pPr>
        <w:pStyle w:val="ListNumber"/>
      </w:pPr>
      <w:r>
        <w:rPr>
          <w:rFonts w:ascii="Calibri" w:hAnsi="Calibri"/>
          <w:b w:val="0"/>
          <w:sz w:val="22"/>
        </w:rPr>
        <w:t>Under Cell development, tap Add cell.</w:t>
      </w:r>
    </w:p>
    <w:p>
      <w:pPr>
        <w:pStyle w:val="ListNumber"/>
      </w:pPr>
      <w:r>
        <w:rPr>
          <w:rFonts w:ascii="Calibri" w:hAnsi="Calibri"/>
          <w:b w:val="0"/>
          <w:sz w:val="22"/>
        </w:rPr>
        <w:t>Set Time in, Cage by, and Held (°F). Save.</w:t>
      </w:r>
    </w:p>
    <w:p>
      <w:pPr>
        <w:jc w:val="center"/>
      </w:pPr>
      <w:r>
        <w:drawing>
          <wp:inline xmlns:a="http://schemas.openxmlformats.org/drawingml/2006/main" xmlns:pic="http://schemas.openxmlformats.org/drawingml/2006/picture">
            <wp:extent cx="5577840" cy="1704340"/>
            <wp:docPr id="56" name="Picture 56"/>
            <wp:cNvGraphicFramePr>
              <a:graphicFrameLocks noChangeAspect="1"/>
            </wp:cNvGraphicFramePr>
            <a:graphic>
              <a:graphicData uri="http://schemas.openxmlformats.org/drawingml/2006/picture">
                <pic:pic>
                  <pic:nvPicPr>
                    <pic:cNvPr id="0" name="queens.jpg"/>
                    <pic:cNvPicPr/>
                  </pic:nvPicPr>
                  <pic:blipFill>
                    <a:blip r:embed="rId35"/>
                    <a:stretch>
                      <a:fillRect/>
                    </a:stretch>
                  </pic:blipFill>
                  <pic:spPr>
                    <a:xfrm>
                      <a:off x="0" y="0"/>
                      <a:ext cx="5577840" cy="1704340"/>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Cage by starts at the graft time plus 12 days — the same emerge date as the round. Change the hour. The line uses the earliest time in and the earliest cage-by in that round, plus the temperature. Mating and laying stay on the day calendar.</w:t>
      </w:r>
    </w:p>
    <w:p>
      <w:pPr>
        <w:spacing w:before="160" w:after="40"/>
      </w:pPr>
      <w:r>
        <w:rPr>
          <w:rFonts w:ascii="Calibri" w:hAnsi="Calibri"/>
          <w:b/>
          <w:sz w:val="24"/>
        </w:rPr>
        <w:t>Fields</w:t>
      </w:r>
    </w:p>
    <w:p>
      <w:pPr>
        <w:pStyle w:val="ListBullet"/>
      </w:pPr>
      <w:r>
        <w:rPr>
          <w:rFonts w:ascii="Calibri" w:hAnsi="Calibri"/>
          <w:b w:val="0"/>
          <w:sz w:val="22"/>
        </w:rPr>
        <w:t>Time in = when the cells went into the incubator</w:t>
      </w:r>
    </w:p>
    <w:p>
      <w:pPr>
        <w:pStyle w:val="ListBullet"/>
      </w:pPr>
      <w:r>
        <w:rPr>
          <w:rFonts w:ascii="Calibri" w:hAnsi="Calibri"/>
          <w:b w:val="0"/>
          <w:sz w:val="22"/>
        </w:rPr>
        <w:t>Cage by = when you must cage them, before sister queens emerge together</w:t>
      </w:r>
    </w:p>
    <w:p>
      <w:pPr>
        <w:pStyle w:val="ListBullet"/>
      </w:pPr>
      <w:r>
        <w:rPr>
          <w:rFonts w:ascii="Calibri" w:hAnsi="Calibri"/>
          <w:b w:val="0"/>
          <w:sz w:val="22"/>
        </w:rPr>
        <w:t>Held = temperature you kept, in °F (about 93°F)</w:t>
      </w:r>
    </w:p>
    <w:p>
      <w:r>
        <w:br w:type="page"/>
      </w:r>
    </w:p>
    <w:p>
      <w:pPr>
        <w:spacing w:after="120"/>
      </w:pPr>
      <w:r>
        <w:rPr>
          <w:rFonts w:ascii="Calibri" w:hAnsi="Calibri"/>
          <w:b/>
          <w:sz w:val="36"/>
        </w:rPr>
        <w:t>Queen quality</w:t>
      </w:r>
    </w:p>
    <w:p>
      <w:pPr>
        <w:spacing w:before="160" w:after="40"/>
      </w:pPr>
      <w:r>
        <w:rPr>
          <w:rFonts w:ascii="Calibri" w:hAnsi="Calibri"/>
          <w:b/>
          <w:sz w:val="24"/>
        </w:rPr>
        <w:t>Instructions:</w:t>
      </w:r>
    </w:p>
    <w:p>
      <w:pPr>
        <w:pStyle w:val="ListNumber"/>
      </w:pPr>
      <w:r>
        <w:rPr>
          <w:rFonts w:ascii="Calibri" w:hAnsi="Calibri"/>
          <w:b w:val="0"/>
          <w:sz w:val="22"/>
        </w:rPr>
        <w:t>On Queens, tap Score a queen.</w:t>
      </w:r>
    </w:p>
    <w:p>
      <w:pPr>
        <w:pStyle w:val="ListNumber"/>
      </w:pPr>
      <w:r>
        <w:rPr>
          <w:rFonts w:ascii="Calibri" w:hAnsi="Calibri"/>
          <w:b w:val="0"/>
          <w:sz w:val="22"/>
        </w:rPr>
        <w:t>Leave any trait Not measured.</w:t>
      </w:r>
    </w:p>
    <w:p>
      <w:pPr>
        <w:jc w:val="center"/>
      </w:pPr>
      <w:r>
        <w:drawing>
          <wp:inline xmlns:a="http://schemas.openxmlformats.org/drawingml/2006/main" xmlns:pic="http://schemas.openxmlformats.org/drawingml/2006/picture">
            <wp:extent cx="5577840" cy="1704340"/>
            <wp:docPr id="57" name="Picture 57"/>
            <wp:cNvGraphicFramePr>
              <a:graphicFrameLocks noChangeAspect="1"/>
            </wp:cNvGraphicFramePr>
            <a:graphic>
              <a:graphicData uri="http://schemas.openxmlformats.org/drawingml/2006/picture">
                <pic:pic>
                  <pic:nvPicPr>
                    <pic:cNvPr id="0" name="queens.jpg"/>
                    <pic:cNvPicPr/>
                  </pic:nvPicPr>
                  <pic:blipFill>
                    <a:blip r:embed="rId35"/>
                    <a:stretch>
                      <a:fillRect/>
                    </a:stretch>
                  </pic:blipFill>
                  <pic:spPr>
                    <a:xfrm>
                      <a:off x="0" y="0"/>
                      <a:ext cx="5577840" cy="1704340"/>
                    </a:xfrm>
                    <a:prstGeom prst="rect"/>
                  </pic:spPr>
                </pic:pic>
              </a:graphicData>
            </a:graphic>
          </wp:inline>
        </w:drawing>
      </w:r>
    </w:p>
    <w:p>
      <w:pPr>
        <w:spacing w:before="160" w:after="40"/>
      </w:pPr>
      <w:r>
        <w:rPr>
          <w:rFonts w:ascii="Calibri" w:hAnsi="Calibri"/>
          <w:b/>
          <w:sz w:val="24"/>
        </w:rPr>
        <w:t>Fields</w:t>
      </w:r>
    </w:p>
    <w:p>
      <w:pPr>
        <w:pStyle w:val="ListBullet"/>
      </w:pPr>
      <w:r>
        <w:rPr>
          <w:rFonts w:ascii="Calibri" w:hAnsi="Calibri"/>
          <w:b w:val="0"/>
          <w:sz w:val="22"/>
        </w:rPr>
        <w:t>Brood pattern, Temperament, Population, Mating quality, Egg-laying pattern</w:t>
      </w:r>
    </w:p>
    <w:p>
      <w:pPr>
        <w:pStyle w:val="ListBullet"/>
      </w:pPr>
      <w:r>
        <w:rPr>
          <w:rFonts w:ascii="Calibri" w:hAnsi="Calibri"/>
          <w:b w:val="0"/>
          <w:sz w:val="22"/>
        </w:rPr>
        <w:t>Hygienic behavior, Swarming tendency, Disease resistance, Honey production, Overwintering</w:t>
      </w:r>
    </w:p>
    <w:p>
      <w:pPr>
        <w:pStyle w:val="ListBullet"/>
      </w:pPr>
      <w:r>
        <w:rPr>
          <w:rFonts w:ascii="Calibri" w:hAnsi="Calibri"/>
          <w:b w:val="0"/>
          <w:sz w:val="22"/>
        </w:rPr>
        <w:t>Score = 1–5 or Not measured</w:t>
      </w:r>
    </w:p>
    <w:p>
      <w:r>
        <w:br w:type="page"/>
      </w:r>
    </w:p>
    <w:p>
      <w:pPr>
        <w:spacing w:after="120"/>
      </w:pPr>
      <w:r>
        <w:rPr>
          <w:rFonts w:ascii="Calibri" w:hAnsi="Calibri"/>
          <w:b/>
          <w:sz w:val="36"/>
        </w:rPr>
        <w:t>Share a yard</w:t>
      </w:r>
    </w:p>
    <w:p>
      <w:pPr>
        <w:spacing w:before="160" w:after="40"/>
      </w:pPr>
      <w:r>
        <w:rPr>
          <w:rFonts w:ascii="Calibri" w:hAnsi="Calibri"/>
          <w:b/>
          <w:sz w:val="24"/>
        </w:rPr>
        <w:t>Instructions:</w:t>
      </w:r>
    </w:p>
    <w:p>
      <w:pPr>
        <w:pStyle w:val="ListNumber"/>
      </w:pPr>
      <w:r>
        <w:rPr>
          <w:rFonts w:ascii="Calibri" w:hAnsi="Calibri"/>
          <w:b w:val="0"/>
          <w:sz w:val="22"/>
        </w:rPr>
        <w:t>Open the yard.</w:t>
      </w:r>
    </w:p>
    <w:p>
      <w:pPr>
        <w:pStyle w:val="ListNumber"/>
      </w:pPr>
      <w:r>
        <w:rPr>
          <w:rFonts w:ascii="Calibri" w:hAnsi="Calibri"/>
          <w:b w:val="0"/>
          <w:sz w:val="22"/>
        </w:rPr>
        <w:t>Tap Share.</w:t>
      </w:r>
    </w:p>
    <w:p>
      <w:pPr>
        <w:pStyle w:val="ListNumber"/>
      </w:pPr>
      <w:r>
        <w:rPr>
          <w:rFonts w:ascii="Calibri" w:hAnsi="Calibri"/>
          <w:b w:val="0"/>
          <w:sz w:val="22"/>
        </w:rPr>
        <w:t>Send the link. Helpers can view and add inspections.</w:t>
      </w:r>
    </w:p>
    <w:p>
      <w:pPr>
        <w:jc w:val="center"/>
      </w:pPr>
      <w:r>
        <w:drawing>
          <wp:inline xmlns:a="http://schemas.openxmlformats.org/drawingml/2006/main" xmlns:pic="http://schemas.openxmlformats.org/drawingml/2006/picture">
            <wp:extent cx="5577840" cy="3114294"/>
            <wp:docPr id="58" name="Picture 58"/>
            <wp:cNvGraphicFramePr>
              <a:graphicFrameLocks noChangeAspect="1"/>
            </wp:cNvGraphicFramePr>
            <a:graphic>
              <a:graphicData uri="http://schemas.openxmlformats.org/drawingml/2006/picture">
                <pic:pic>
                  <pic:nvPicPr>
                    <pic:cNvPr id="0" name="share.jpg"/>
                    <pic:cNvPicPr/>
                  </pic:nvPicPr>
                  <pic:blipFill>
                    <a:blip r:embed="rId36"/>
                    <a:stretch>
                      <a:fillRect/>
                    </a:stretch>
                  </pic:blipFill>
                  <pic:spPr>
                    <a:xfrm>
                      <a:off x="0" y="0"/>
                      <a:ext cx="5577840" cy="3114294"/>
                    </a:xfrm>
                    <a:prstGeom prst="rect"/>
                  </pic:spPr>
                </pic:pic>
              </a:graphicData>
            </a:graphic>
          </wp:inline>
        </w:drawing>
      </w:r>
    </w:p>
    <w:p>
      <w:r>
        <w:br w:type="page"/>
      </w:r>
    </w:p>
    <w:p>
      <w:pPr>
        <w:spacing w:after="120"/>
      </w:pPr>
      <w:r>
        <w:rPr>
          <w:rFonts w:ascii="Calibri" w:hAnsi="Calibri"/>
          <w:b/>
          <w:sz w:val="36"/>
        </w:rPr>
        <w:t>Share field card</w:t>
      </w:r>
    </w:p>
    <w:p>
      <w:pPr>
        <w:spacing w:before="160" w:after="40"/>
      </w:pPr>
      <w:r>
        <w:rPr>
          <w:rFonts w:ascii="Calibri" w:hAnsi="Calibri"/>
          <w:b/>
          <w:sz w:val="24"/>
        </w:rPr>
        <w:t>Instructions:</w:t>
      </w:r>
    </w:p>
    <w:p>
      <w:pPr>
        <w:pStyle w:val="ListNumber"/>
      </w:pPr>
      <w:r>
        <w:rPr>
          <w:rFonts w:ascii="Calibri" w:hAnsi="Calibri"/>
          <w:b w:val="0"/>
          <w:sz w:val="22"/>
        </w:rPr>
        <w:t>On Yard, next to Print field card, tap Share field card.</w:t>
      </w:r>
    </w:p>
    <w:p>
      <w:pPr>
        <w:pStyle w:val="ListNumber"/>
      </w:pPr>
      <w:r>
        <w:rPr>
          <w:rFonts w:ascii="Calibri" w:hAnsi="Calibri"/>
          <w:b w:val="0"/>
          <w:sz w:val="22"/>
        </w:rPr>
        <w:t>Send pin, access, owner, this yard’s apiary number, neighbor spray, hive names, last look and due through Messages, Mail or WhatsApp.</w:t>
      </w:r>
    </w:p>
    <w:p>
      <w:pPr>
        <w:jc w:val="center"/>
      </w:pPr>
      <w:r>
        <w:drawing>
          <wp:inline xmlns:a="http://schemas.openxmlformats.org/drawingml/2006/main" xmlns:pic="http://schemas.openxmlformats.org/drawingml/2006/picture">
            <wp:extent cx="5577840" cy="3114294"/>
            <wp:docPr id="59" name="Picture 59"/>
            <wp:cNvGraphicFramePr>
              <a:graphicFrameLocks noChangeAspect="1"/>
            </wp:cNvGraphicFramePr>
            <a:graphic>
              <a:graphicData uri="http://schemas.openxmlformats.org/drawingml/2006/picture">
                <pic:pic>
                  <pic:nvPicPr>
                    <pic:cNvPr id="0" name="share.jpg"/>
                    <pic:cNvPicPr/>
                  </pic:nvPicPr>
                  <pic:blipFill>
                    <a:blip r:embed="rId36"/>
                    <a:stretch>
                      <a:fillRect/>
                    </a:stretch>
                  </pic:blipFill>
                  <pic:spPr>
                    <a:xfrm>
                      <a:off x="0" y="0"/>
                      <a:ext cx="5577840" cy="3114294"/>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Print field card is the same sheet on paper. The apiary number on the sheet is this yard’s number, not the inspector number on Settings. Share (invite) is still how you add a helper.</w:t>
      </w:r>
    </w:p>
    <w:p>
      <w:r>
        <w:br w:type="page"/>
      </w:r>
    </w:p>
    <w:p>
      <w:pPr>
        <w:spacing w:after="120"/>
      </w:pPr>
      <w:r>
        <w:rPr>
          <w:rFonts w:ascii="Calibri" w:hAnsi="Calibri"/>
          <w:b/>
          <w:sz w:val="36"/>
        </w:rPr>
        <w:t>Backup</w:t>
      </w:r>
    </w:p>
    <w:p>
      <w:pPr>
        <w:spacing w:before="160" w:after="40"/>
      </w:pPr>
      <w:r>
        <w:rPr>
          <w:rFonts w:ascii="Calibri" w:hAnsi="Calibri"/>
          <w:b/>
          <w:sz w:val="24"/>
        </w:rPr>
        <w:t>Instructions:</w:t>
      </w:r>
    </w:p>
    <w:p>
      <w:pPr>
        <w:pStyle w:val="ListNumber"/>
      </w:pPr>
      <w:r>
        <w:rPr>
          <w:rFonts w:ascii="Calibri" w:hAnsi="Calibri"/>
          <w:b w:val="0"/>
          <w:sz w:val="22"/>
        </w:rPr>
        <w:t>Open Settings.</w:t>
      </w:r>
    </w:p>
    <w:p>
      <w:pPr>
        <w:pStyle w:val="ListNumber"/>
      </w:pPr>
      <w:r>
        <w:rPr>
          <w:rFonts w:ascii="Calibri" w:hAnsi="Calibri"/>
          <w:b w:val="0"/>
          <w:sz w:val="22"/>
        </w:rPr>
        <w:t>Export JSON or CSV.</w:t>
      </w:r>
    </w:p>
    <w:p>
      <w:pPr>
        <w:pStyle w:val="ListNumber"/>
      </w:pPr>
      <w:r>
        <w:rPr>
          <w:rFonts w:ascii="Calibri" w:hAnsi="Calibri"/>
          <w:b w:val="0"/>
          <w:sz w:val="22"/>
        </w:rPr>
        <w:t>Import JSON from another yard book.</w:t>
      </w:r>
    </w:p>
    <w:p>
      <w:pPr>
        <w:jc w:val="center"/>
      </w:pPr>
      <w:r>
        <w:drawing>
          <wp:inline xmlns:a="http://schemas.openxmlformats.org/drawingml/2006/main" xmlns:pic="http://schemas.openxmlformats.org/drawingml/2006/picture">
            <wp:extent cx="5577840" cy="1433195"/>
            <wp:docPr id="60" name="Picture 60"/>
            <wp:cNvGraphicFramePr>
              <a:graphicFrameLocks noChangeAspect="1"/>
            </wp:cNvGraphicFramePr>
            <a:graphic>
              <a:graphicData uri="http://schemas.openxmlformats.org/drawingml/2006/picture">
                <pic:pic>
                  <pic:nvPicPr>
                    <pic:cNvPr id="0" name="backup.jpg"/>
                    <pic:cNvPicPr/>
                  </pic:nvPicPr>
                  <pic:blipFill>
                    <a:blip r:embed="rId37"/>
                    <a:stretch>
                      <a:fillRect/>
                    </a:stretch>
                  </pic:blipFill>
                  <pic:spPr>
                    <a:xfrm>
                      <a:off x="0" y="0"/>
                      <a:ext cx="5577840" cy="1433195"/>
                    </a:xfrm>
                    <a:prstGeom prst="rect"/>
                  </pic:spPr>
                </pic:pic>
              </a:graphicData>
            </a:graphic>
          </wp:inline>
        </w:drawing>
      </w:r>
    </w:p>
    <w:p>
      <w:r>
        <w:br w:type="page"/>
      </w:r>
    </w:p>
    <w:p>
      <w:pPr>
        <w:spacing w:after="120"/>
      </w:pPr>
      <w:r>
        <w:rPr>
          <w:rFonts w:ascii="Calibri" w:hAnsi="Calibri"/>
          <w:b/>
          <w:sz w:val="36"/>
        </w:rPr>
        <w:t>Offline</w:t>
      </w:r>
    </w:p>
    <w:p>
      <w:pPr>
        <w:spacing w:before="160" w:after="40"/>
      </w:pPr>
      <w:r>
        <w:rPr>
          <w:rFonts w:ascii="Calibri" w:hAnsi="Calibri"/>
          <w:b/>
          <w:sz w:val="24"/>
        </w:rPr>
        <w:t>Instructions:</w:t>
      </w:r>
    </w:p>
    <w:p>
      <w:pPr>
        <w:pStyle w:val="ListNumber"/>
      </w:pPr>
      <w:r>
        <w:rPr>
          <w:rFonts w:ascii="Calibri" w:hAnsi="Calibri"/>
          <w:b w:val="0"/>
          <w:sz w:val="22"/>
        </w:rPr>
        <w:t>Work in the yard with no signal.</w:t>
      </w:r>
    </w:p>
    <w:p>
      <w:pPr>
        <w:pStyle w:val="ListNumber"/>
      </w:pPr>
      <w:r>
        <w:rPr>
          <w:rFonts w:ascii="Calibri" w:hAnsi="Calibri"/>
          <w:b w:val="0"/>
          <w:sz w:val="22"/>
        </w:rPr>
        <w:t>Looks queue and upload when you are back.</w:t>
      </w:r>
    </w:p>
    <w:p>
      <w:pPr>
        <w:jc w:val="center"/>
      </w:pPr>
      <w:r>
        <w:drawing>
          <wp:inline xmlns:a="http://schemas.openxmlformats.org/drawingml/2006/main" xmlns:pic="http://schemas.openxmlformats.org/drawingml/2006/picture">
            <wp:extent cx="5577840" cy="2021967"/>
            <wp:docPr id="61" name="Picture 61"/>
            <wp:cNvGraphicFramePr>
              <a:graphicFrameLocks noChangeAspect="1"/>
            </wp:cNvGraphicFramePr>
            <a:graphic>
              <a:graphicData uri="http://schemas.openxmlformats.org/drawingml/2006/picture">
                <pic:pic>
                  <pic:nvPicPr>
                    <pic:cNvPr id="0" name="offline.jpg"/>
                    <pic:cNvPicPr/>
                  </pic:nvPicPr>
                  <pic:blipFill>
                    <a:blip r:embed="rId38"/>
                    <a:stretch>
                      <a:fillRect/>
                    </a:stretch>
                  </pic:blipFill>
                  <pic:spPr>
                    <a:xfrm>
                      <a:off x="0" y="0"/>
                      <a:ext cx="5577840" cy="2021967"/>
                    </a:xfrm>
                    <a:prstGeom prst="rect"/>
                  </pic:spPr>
                </pic:pic>
              </a:graphicData>
            </a:graphic>
          </wp:inline>
        </w:drawing>
      </w:r>
    </w:p>
    <w:p>
      <w:r>
        <w:br w:type="page"/>
      </w:r>
    </w:p>
    <w:p>
      <w:pPr>
        <w:spacing w:after="120"/>
      </w:pPr>
      <w:r>
        <w:rPr>
          <w:rFonts w:ascii="Calibri" w:hAnsi="Calibri"/>
          <w:b/>
          <w:sz w:val="36"/>
        </w:rPr>
        <w:t>Phone &amp; language</w:t>
      </w:r>
    </w:p>
    <w:p>
      <w:pPr>
        <w:spacing w:before="160" w:after="40"/>
      </w:pPr>
      <w:r>
        <w:rPr>
          <w:rFonts w:ascii="Calibri" w:hAnsi="Calibri"/>
          <w:b/>
          <w:sz w:val="24"/>
        </w:rPr>
        <w:t>Instructions:</w:t>
      </w:r>
    </w:p>
    <w:p>
      <w:pPr>
        <w:pStyle w:val="ListNumber"/>
      </w:pPr>
      <w:r>
        <w:rPr>
          <w:rFonts w:ascii="Calibri" w:hAnsi="Calibri"/>
          <w:b w:val="0"/>
          <w:sz w:val="22"/>
        </w:rPr>
        <w:t>In Chrome tap Add to Home Screen.</w:t>
      </w:r>
    </w:p>
    <w:p>
      <w:pPr>
        <w:pStyle w:val="ListNumber"/>
      </w:pPr>
      <w:r>
        <w:rPr>
          <w:rFonts w:ascii="Calibri" w:hAnsi="Calibri"/>
          <w:b w:val="0"/>
          <w:sz w:val="22"/>
        </w:rPr>
        <w:t>In Settings pick English or Spanish. Voice commands use that language.</w:t>
      </w:r>
    </w:p>
    <w:p>
      <w:pPr>
        <w:pStyle w:val="ListNumber"/>
      </w:pPr>
      <w:r>
        <w:rPr>
          <w:rFonts w:ascii="Calibri" w:hAnsi="Calibri"/>
          <w:b w:val="0"/>
          <w:sz w:val="22"/>
        </w:rPr>
        <w:t>If a page is text-only after a publish, clear site data or tap Reload Queenright.</w:t>
      </w:r>
    </w:p>
    <w:p>
      <w:pPr>
        <w:jc w:val="center"/>
      </w:pPr>
      <w:r>
        <w:drawing>
          <wp:inline xmlns:a="http://schemas.openxmlformats.org/drawingml/2006/main" xmlns:pic="http://schemas.openxmlformats.org/drawingml/2006/picture">
            <wp:extent cx="5577840" cy="12071018"/>
            <wp:docPr id="62" name="Picture 62"/>
            <wp:cNvGraphicFramePr>
              <a:graphicFrameLocks noChangeAspect="1"/>
            </wp:cNvGraphicFramePr>
            <a:graphic>
              <a:graphicData uri="http://schemas.openxmlformats.org/drawingml/2006/picture">
                <pic:pic>
                  <pic:nvPicPr>
                    <pic:cNvPr id="0" name="phone.jpg"/>
                    <pic:cNvPicPr/>
                  </pic:nvPicPr>
                  <pic:blipFill>
                    <a:blip r:embed="rId39"/>
                    <a:stretch>
                      <a:fillRect/>
                    </a:stretch>
                  </pic:blipFill>
                  <pic:spPr>
                    <a:xfrm>
                      <a:off x="0" y="0"/>
                      <a:ext cx="5577840" cy="12071018"/>
                    </a:xfrm>
                    <a:prstGeom prst="rect"/>
                  </pic:spPr>
                </pic:pic>
              </a:graphicData>
            </a:graphic>
          </wp:inline>
        </w:drawing>
      </w:r>
    </w:p>
    <w:p>
      <w:r>
        <w:br w:type="page"/>
      </w:r>
    </w:p>
    <w:p>
      <w:pPr>
        <w:spacing w:after="120"/>
      </w:pPr>
      <w:r>
        <w:rPr>
          <w:rFonts w:ascii="Calibri" w:hAnsi="Calibri"/>
          <w:b/>
          <w:sz w:val="36"/>
        </w:rPr>
        <w:t>How data is stored</w:t>
      </w:r>
    </w:p>
    <w:p>
      <w:pPr>
        <w:spacing w:before="160" w:after="40"/>
      </w:pPr>
      <w:r>
        <w:rPr>
          <w:rFonts w:ascii="Calibri" w:hAnsi="Calibri"/>
          <w:b/>
          <w:sz w:val="24"/>
        </w:rPr>
        <w:t>Instructions:</w:t>
      </w:r>
    </w:p>
    <w:p>
      <w:pPr>
        <w:pStyle w:val="ListNumber"/>
      </w:pPr>
      <w:r>
        <w:rPr>
          <w:rFonts w:ascii="Calibri" w:hAnsi="Calibri"/>
          <w:b w:val="0"/>
          <w:sz w:val="22"/>
        </w:rPr>
        <w:t>Sign in. Your yards live on the Queenright server for your account.</w:t>
      </w:r>
    </w:p>
    <w:p>
      <w:pPr>
        <w:jc w:val="center"/>
      </w:pPr>
      <w:r>
        <w:drawing>
          <wp:inline xmlns:a="http://schemas.openxmlformats.org/drawingml/2006/main" xmlns:pic="http://schemas.openxmlformats.org/drawingml/2006/picture">
            <wp:extent cx="5577840" cy="2269871"/>
            <wp:docPr id="63" name="Picture 63"/>
            <wp:cNvGraphicFramePr>
              <a:graphicFrameLocks noChangeAspect="1"/>
            </wp:cNvGraphicFramePr>
            <a:graphic>
              <a:graphicData uri="http://schemas.openxmlformats.org/drawingml/2006/picture">
                <pic:pic>
                  <pic:nvPicPr>
                    <pic:cNvPr id="0" name="data.jpg"/>
                    <pic:cNvPicPr/>
                  </pic:nvPicPr>
                  <pic:blipFill>
                    <a:blip r:embed="rId40"/>
                    <a:stretch>
                      <a:fillRect/>
                    </a:stretch>
                  </pic:blipFill>
                  <pic:spPr>
                    <a:xfrm>
                      <a:off x="0" y="0"/>
                      <a:ext cx="5577840" cy="2269871"/>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Clearing the phone cache does not delete yards. Photos belong to the hive, look, trap or rearing event.</w:t>
      </w:r>
    </w:p>
    <w:p>
      <w:r>
        <w:br w:type="page"/>
      </w:r>
    </w:p>
    <w:p>
      <w:pPr>
        <w:spacing w:after="120"/>
      </w:pPr>
      <w:r>
        <w:rPr>
          <w:rFonts w:ascii="Calibri" w:hAnsi="Calibri"/>
          <w:b/>
          <w:sz w:val="36"/>
        </w:rPr>
        <w:t>Privacy</w:t>
      </w:r>
    </w:p>
    <w:p>
      <w:pPr>
        <w:spacing w:before="160" w:after="40"/>
      </w:pPr>
      <w:r>
        <w:rPr>
          <w:rFonts w:ascii="Calibri" w:hAnsi="Calibri"/>
          <w:b/>
          <w:sz w:val="24"/>
        </w:rPr>
        <w:t>Instructions:</w:t>
      </w:r>
    </w:p>
    <w:p>
      <w:pPr>
        <w:pStyle w:val="ListNumber"/>
      </w:pPr>
      <w:r>
        <w:rPr>
          <w:rFonts w:ascii="Calibri" w:hAnsi="Calibri"/>
          <w:b w:val="0"/>
          <w:sz w:val="22"/>
        </w:rPr>
        <w:t>On Sign in, Settings, or How to use, tap Privacy.</w:t>
      </w:r>
    </w:p>
    <w:p>
      <w:pPr>
        <w:pStyle w:val="ListNumber"/>
      </w:pPr>
      <w:r>
        <w:rPr>
          <w:rFonts w:ascii="Calibri" w:hAnsi="Calibri"/>
          <w:b w:val="0"/>
          <w:sz w:val="22"/>
        </w:rPr>
        <w:t>Read Location first.</w:t>
      </w:r>
    </w:p>
    <w:p>
      <w:pPr>
        <w:jc w:val="center"/>
      </w:pPr>
      <w:r>
        <w:drawing>
          <wp:inline xmlns:a="http://schemas.openxmlformats.org/drawingml/2006/main" xmlns:pic="http://schemas.openxmlformats.org/drawingml/2006/picture">
            <wp:extent cx="5577840" cy="2269871"/>
            <wp:docPr id="64" name="Picture 64"/>
            <wp:cNvGraphicFramePr>
              <a:graphicFrameLocks noChangeAspect="1"/>
            </wp:cNvGraphicFramePr>
            <a:graphic>
              <a:graphicData uri="http://schemas.openxmlformats.org/drawingml/2006/picture">
                <pic:pic>
                  <pic:nvPicPr>
                    <pic:cNvPr id="0" name="data.jpg"/>
                    <pic:cNvPicPr/>
                  </pic:nvPicPr>
                  <pic:blipFill>
                    <a:blip r:embed="rId40"/>
                    <a:stretch>
                      <a:fillRect/>
                    </a:stretch>
                  </pic:blipFill>
                  <pic:spPr>
                    <a:xfrm>
                      <a:off x="0" y="0"/>
                      <a:ext cx="5577840" cy="2269871"/>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Yard pins, apiary numbers, and photos sit on your account. Queenright does not sell them and does not list your apiary on a public map. A pin is for your map, forage, weather, and the print or share you start — not a directory. Helpers only see yards you invite them to.</w:t>
      </w:r>
    </w:p>
    <w:p>
      <w:pPr>
        <w:spacing w:before="160" w:after="40"/>
      </w:pPr>
      <w:r>
        <w:rPr>
          <w:rFonts w:ascii="Calibri" w:hAnsi="Calibri"/>
          <w:b/>
          <w:sz w:val="24"/>
        </w:rPr>
        <w:t>Fields</w:t>
      </w:r>
    </w:p>
    <w:p>
      <w:pPr>
        <w:pStyle w:val="ListBullet"/>
      </w:pPr>
      <w:r>
        <w:rPr>
          <w:rFonts w:ascii="Calibri" w:hAnsi="Calibri"/>
          <w:b w:val="0"/>
          <w:sz w:val="22"/>
        </w:rPr>
        <w:t>Location = map, forage, weather, print/share you start. Not a public directory.</w:t>
      </w:r>
    </w:p>
    <w:p>
      <w:pPr>
        <w:pStyle w:val="ListBullet"/>
      </w:pPr>
      <w:r>
        <w:rPr>
          <w:rFonts w:ascii="Calibri" w:hAnsi="Calibri"/>
          <w:b w:val="0"/>
          <w:sz w:val="22"/>
        </w:rPr>
        <w:t>Apiary numbers = inspector copy and that yard’s field card, not a public registry in the app.</w:t>
      </w:r>
    </w:p>
    <w:p>
      <w:pPr>
        <w:pStyle w:val="ListBullet"/>
      </w:pPr>
      <w:r>
        <w:rPr>
          <w:rFonts w:ascii="Calibri" w:hAnsi="Calibri"/>
          <w:b w:val="0"/>
          <w:sz w:val="22"/>
        </w:rPr>
        <w:t>Photos = stay on the hive, look, trap, or queen. Sharing is something you do.</w:t>
      </w:r>
    </w:p>
    <w:p>
      <w:pPr>
        <w:pStyle w:val="ListBullet"/>
      </w:pPr>
      <w:r>
        <w:rPr>
          <w:rFonts w:ascii="Calibri" w:hAnsi="Calibri"/>
          <w:b w:val="0"/>
          <w:sz w:val="22"/>
        </w:rPr>
        <w:t>What leaves = weather for a pin, sign-in, Print/Share, and voice or photo reads you start.</w:t>
      </w:r>
    </w:p>
    <w:p>
      <w:pPr>
        <w:pStyle w:val="ListBullet"/>
      </w:pPr>
      <w:r>
        <w:rPr>
          <w:rFonts w:ascii="Calibri" w:hAnsi="Calibri"/>
          <w:b w:val="0"/>
          <w:sz w:val="22"/>
        </w:rPr>
        <w:t>Delete = Settings → Delete account. Shared yards you only help on stay with the owner.</w:t>
      </w:r>
    </w:p>
    <w:p>
      <w:r>
        <w:br w:type="page"/>
      </w:r>
    </w:p>
    <w:p>
      <w:pPr>
        <w:spacing w:after="120"/>
      </w:pPr>
      <w:r>
        <w:rPr>
          <w:rFonts w:ascii="Calibri" w:hAnsi="Calibri"/>
          <w:b/>
          <w:sz w:val="36"/>
        </w:rPr>
        <w:t>Terms</w:t>
      </w:r>
    </w:p>
    <w:p>
      <w:pPr>
        <w:spacing w:before="160" w:after="40"/>
      </w:pPr>
      <w:r>
        <w:rPr>
          <w:rFonts w:ascii="Calibri" w:hAnsi="Calibri"/>
          <w:b/>
          <w:sz w:val="24"/>
        </w:rPr>
        <w:t>Instructions:</w:t>
      </w:r>
    </w:p>
    <w:p>
      <w:pPr>
        <w:pStyle w:val="ListNumber"/>
      </w:pPr>
      <w:r>
        <w:rPr>
          <w:rFonts w:ascii="Calibri" w:hAnsi="Calibri"/>
          <w:b w:val="0"/>
          <w:sz w:val="22"/>
        </w:rPr>
        <w:t>On Sign in, Settings, or How to use, tap Terms.</w:t>
      </w:r>
    </w:p>
    <w:p>
      <w:pPr>
        <w:jc w:val="center"/>
      </w:pPr>
      <w:r>
        <w:drawing>
          <wp:inline xmlns:a="http://schemas.openxmlformats.org/drawingml/2006/main" xmlns:pic="http://schemas.openxmlformats.org/drawingml/2006/picture">
            <wp:extent cx="5577840" cy="2269871"/>
            <wp:docPr id="65" name="Picture 65"/>
            <wp:cNvGraphicFramePr>
              <a:graphicFrameLocks noChangeAspect="1"/>
            </wp:cNvGraphicFramePr>
            <a:graphic>
              <a:graphicData uri="http://schemas.openxmlformats.org/drawingml/2006/picture">
                <pic:pic>
                  <pic:nvPicPr>
                    <pic:cNvPr id="0" name="data.jpg"/>
                    <pic:cNvPicPr/>
                  </pic:nvPicPr>
                  <pic:blipFill>
                    <a:blip r:embed="rId40"/>
                    <a:stretch>
                      <a:fillRect/>
                    </a:stretch>
                  </pic:blipFill>
                  <pic:spPr>
                    <a:xfrm>
                      <a:off x="0" y="0"/>
                      <a:ext cx="5577840" cy="2269871"/>
                    </a:xfrm>
                    <a:prstGeom prst="rect"/>
                  </pic:spPr>
                </pic:pic>
              </a:graphicData>
            </a:graphic>
          </wp:inline>
        </w:drawing>
      </w:r>
    </w:p>
    <w:p>
      <w:pPr>
        <w:spacing w:before="160" w:after="40"/>
      </w:pPr>
      <w:r>
        <w:rPr>
          <w:rFonts w:ascii="Calibri" w:hAnsi="Calibri"/>
          <w:b/>
          <w:sz w:val="24"/>
        </w:rPr>
        <w:t>Info:</w:t>
      </w:r>
    </w:p>
    <w:p>
      <w:r>
        <w:rPr>
          <w:rFonts w:ascii="Calibri" w:hAnsi="Calibri"/>
          <w:b w:val="0"/>
          <w:sz w:val="22"/>
        </w:rPr>
        <w:t>You keep one account. Helpers see yards you share and can add looks — they do not own the book. Print and share send the sheet (pin, access, owner, this yard’s apiary number, hive names) — only to people who should stand at that gate. Treatments and queen calls are reminders, not veterinary or legal advice.</w:t>
      </w:r>
    </w:p>
    <w:p>
      <w:r>
        <w:br w:type="page"/>
      </w:r>
    </w:p>
    <w:p>
      <w:pPr>
        <w:spacing w:after="120"/>
      </w:pPr>
      <w:r>
        <w:rPr>
          <w:rFonts w:ascii="Calibri" w:hAnsi="Calibri"/>
          <w:b/>
          <w:sz w:val="36"/>
        </w:rPr>
        <w:t>Always free</w:t>
      </w:r>
    </w:p>
    <w:p>
      <w:r>
        <w:rPr>
          <w:rFonts w:ascii="Calibri" w:hAnsi="Calibri"/>
          <w:b w:val="0"/>
          <w:sz w:val="22"/>
        </w:rPr>
        <w:t>The Queenright app will always be 100% free and includes the full features. You will never have to pay later after the yards are set up. Thank you for being a Swarm Sauce customer. No purchase required.</w:t>
      </w:r>
    </w:p>
    <w:p>
      <w:r>
        <w:rPr>
          <w:rFonts w:ascii="Calibri" w:hAnsi="Calibri"/>
          <w:b w:val="0"/>
          <w:color w:val="505050"/>
          <w:sz w:val="18"/>
        </w:rPr>
        <w:t>©2025-2026 Swarm Sauce, LLC - Swarm Sauce® and Queenright® are copyright and registered trademarks of Swarm Sauce, LLC. All Rights Reserved. First use in commerce 10/01/2025.</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